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charts/chart4.xml" ContentType="application/vnd.openxmlformats-officedocument.drawingml.chart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3CB4" w:rsidRDefault="00904BCC" w:rsidP="00A6377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</w:t>
      </w:r>
      <w:r w:rsidR="00283942" w:rsidRPr="00CC30E7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Информацион</w:t>
      </w:r>
      <w:r w:rsidR="00A6377E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н</w:t>
      </w:r>
      <w:r w:rsidR="004A3CB4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о – статистический обзор о количестве</w:t>
      </w:r>
      <w:r w:rsidR="00A6377E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, тематике</w:t>
      </w:r>
    </w:p>
    <w:p w:rsidR="004A3CB4" w:rsidRDefault="00A6377E" w:rsidP="00A6377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</w:t>
      </w:r>
      <w:r w:rsidR="004A3CB4" w:rsidRPr="00CC30E7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и результатах рассмотрения</w:t>
      </w:r>
      <w:r w:rsidR="004A3CB4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</w:t>
      </w:r>
      <w:r w:rsidR="00283942" w:rsidRPr="00CC30E7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обращений граждан, </w:t>
      </w:r>
      <w:r w:rsidR="004A3CB4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объединений </w:t>
      </w:r>
    </w:p>
    <w:p w:rsidR="004A3CB4" w:rsidRDefault="004A3CB4" w:rsidP="00A6377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граждан, в том числе юридических лиц, </w:t>
      </w:r>
      <w:r w:rsidR="00283942" w:rsidRPr="00CC30E7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поступивших </w:t>
      </w:r>
    </w:p>
    <w:p w:rsidR="00B17F9E" w:rsidRDefault="00283942" w:rsidP="00A6377E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C30E7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в </w:t>
      </w:r>
      <w:r w:rsidR="00A6377E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администраци</w:t>
      </w:r>
      <w:r w:rsidR="004A3CB4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ю</w:t>
      </w:r>
      <w:r w:rsidR="00A6377E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</w:t>
      </w:r>
      <w:r w:rsidR="00B17F9E" w:rsidRPr="00B17F9E">
        <w:rPr>
          <w:rFonts w:ascii="Times New Roman" w:hAnsi="Times New Roman" w:cs="Times New Roman"/>
          <w:b/>
          <w:sz w:val="28"/>
          <w:szCs w:val="28"/>
        </w:rPr>
        <w:t xml:space="preserve">Татарского муниципального района </w:t>
      </w:r>
    </w:p>
    <w:p w:rsidR="00B17F9E" w:rsidRDefault="00B17F9E" w:rsidP="00A6377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</w:pPr>
      <w:r w:rsidRPr="00B17F9E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A3CB4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за </w:t>
      </w:r>
      <w:r w:rsidR="00817B6D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март</w:t>
      </w:r>
      <w:r w:rsidR="00A53E53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</w:t>
      </w:r>
      <w:r w:rsidR="00146DC9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202</w:t>
      </w:r>
      <w:r w:rsidR="00664A87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2</w:t>
      </w:r>
      <w:r w:rsidR="00283942" w:rsidRPr="00CC30E7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год</w:t>
      </w:r>
      <w:r w:rsidR="00D235C5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а</w:t>
      </w:r>
      <w:r w:rsidR="004A3CB4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/ в сравнении </w:t>
      </w:r>
    </w:p>
    <w:p w:rsidR="00283942" w:rsidRDefault="004A3CB4" w:rsidP="00A6377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с </w:t>
      </w:r>
      <w:r w:rsidR="00817B6D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февралём</w:t>
      </w:r>
      <w:r w:rsidR="001C7742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</w:t>
      </w:r>
      <w:r w:rsidR="0073400C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20</w:t>
      </w:r>
      <w:r w:rsidR="000B7107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2</w:t>
      </w:r>
      <w:r w:rsidR="00A53E53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2</w:t>
      </w:r>
      <w:r w:rsidR="00ED2274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года</w:t>
      </w:r>
      <w:r w:rsidR="00442360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/ </w:t>
      </w:r>
      <w:r w:rsidR="009F7448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и </w:t>
      </w:r>
      <w:r w:rsidR="000B7107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</w:t>
      </w:r>
      <w:r w:rsidR="00817B6D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мартом 2</w:t>
      </w:r>
      <w:r w:rsidR="00442360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0</w:t>
      </w:r>
      <w:r w:rsidR="00B26969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2</w:t>
      </w:r>
      <w:r w:rsidR="00664A87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1</w:t>
      </w:r>
      <w:r w:rsidR="00442360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года</w:t>
      </w:r>
      <w:r w:rsidR="00283942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.</w:t>
      </w:r>
    </w:p>
    <w:p w:rsidR="00283942" w:rsidRPr="00B11CA7" w:rsidRDefault="00283942" w:rsidP="002839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</w:pPr>
    </w:p>
    <w:p w:rsidR="00023CFB" w:rsidRPr="00DB5560" w:rsidRDefault="00A6377E" w:rsidP="00B17F9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5560">
        <w:rPr>
          <w:rFonts w:ascii="Times New Roman" w:hAnsi="Times New Roman" w:cs="Times New Roman"/>
          <w:sz w:val="28"/>
          <w:szCs w:val="28"/>
        </w:rPr>
        <w:t xml:space="preserve">Порядок рассмотрения письменных и устных обращений граждан в администрации </w:t>
      </w:r>
      <w:r w:rsidR="00B17F9E" w:rsidRPr="00B17F9E">
        <w:rPr>
          <w:rFonts w:ascii="Times New Roman" w:hAnsi="Times New Roman" w:cs="Times New Roman"/>
          <w:sz w:val="28"/>
          <w:szCs w:val="28"/>
        </w:rPr>
        <w:t xml:space="preserve">Татарского муниципального района Новосибирской области </w:t>
      </w:r>
      <w:r w:rsidRPr="00B17F9E">
        <w:rPr>
          <w:rFonts w:ascii="Times New Roman" w:hAnsi="Times New Roman" w:cs="Times New Roman"/>
          <w:sz w:val="28"/>
          <w:szCs w:val="28"/>
        </w:rPr>
        <w:t>регламентируетс</w:t>
      </w:r>
      <w:r w:rsidRPr="00DB5560">
        <w:rPr>
          <w:rFonts w:ascii="Times New Roman" w:hAnsi="Times New Roman" w:cs="Times New Roman"/>
          <w:sz w:val="28"/>
          <w:szCs w:val="28"/>
        </w:rPr>
        <w:t xml:space="preserve">я </w:t>
      </w:r>
      <w:r w:rsidR="00023CFB" w:rsidRPr="00DB5560">
        <w:rPr>
          <w:rFonts w:ascii="Times New Roman" w:hAnsi="Times New Roman" w:cs="Times New Roman"/>
          <w:sz w:val="28"/>
          <w:szCs w:val="28"/>
        </w:rPr>
        <w:t>Конституцией Российской Федерации, действующими федеральным и областным законодательствами, иными нормативными правовыми актами Новосибирской области</w:t>
      </w:r>
      <w:r w:rsidR="00B51281">
        <w:rPr>
          <w:rFonts w:ascii="Times New Roman" w:hAnsi="Times New Roman" w:cs="Times New Roman"/>
          <w:sz w:val="28"/>
          <w:szCs w:val="28"/>
        </w:rPr>
        <w:t xml:space="preserve"> и муниципального образования Татарский район</w:t>
      </w:r>
      <w:r w:rsidR="00023CFB" w:rsidRPr="00DB5560">
        <w:rPr>
          <w:rFonts w:ascii="Times New Roman" w:hAnsi="Times New Roman" w:cs="Times New Roman"/>
          <w:sz w:val="28"/>
          <w:szCs w:val="28"/>
        </w:rPr>
        <w:t>.</w:t>
      </w:r>
    </w:p>
    <w:p w:rsidR="00DD04FD" w:rsidRPr="00EC0D6F" w:rsidRDefault="00DD04FD" w:rsidP="00A6377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79100F"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</w:t>
      </w:r>
      <w:r w:rsidR="004B0C2A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="0079100F"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17F9E" w:rsidRPr="00B17F9E">
        <w:rPr>
          <w:rFonts w:ascii="Times New Roman" w:hAnsi="Times New Roman" w:cs="Times New Roman"/>
          <w:sz w:val="28"/>
          <w:szCs w:val="28"/>
        </w:rPr>
        <w:t>Татарского муниципального района Новосибирской области</w:t>
      </w:r>
      <w:r w:rsidR="00B17F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B0C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</w:t>
      </w:r>
      <w:r w:rsidR="00817B6D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март</w:t>
      </w:r>
      <w:r w:rsidR="005446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46DC9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664A87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146D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</w:t>
      </w:r>
      <w:r w:rsidR="004B0C2A">
        <w:rPr>
          <w:rFonts w:ascii="Times New Roman" w:eastAsia="Times New Roman" w:hAnsi="Times New Roman" w:cs="Times New Roman"/>
          <w:sz w:val="28"/>
          <w:szCs w:val="28"/>
          <w:lang w:eastAsia="ru-RU"/>
        </w:rPr>
        <w:t>ода</w:t>
      </w:r>
      <w:r w:rsidR="0079100F"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поступило</w:t>
      </w:r>
      <w:r w:rsidR="005C6E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738B8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9537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125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 </w:t>
      </w:r>
      <w:r w:rsidR="00817B6D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8F42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</w:t>
      </w:r>
      <w:r w:rsidR="00CB7778">
        <w:rPr>
          <w:rFonts w:ascii="Times New Roman" w:eastAsia="Times New Roman" w:hAnsi="Times New Roman" w:cs="Times New Roman"/>
          <w:sz w:val="28"/>
          <w:szCs w:val="28"/>
          <w:lang w:eastAsia="ru-RU"/>
        </w:rPr>
        <w:t>24</w:t>
      </w:r>
      <w:r w:rsidR="00BE3E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64944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обращени</w:t>
      </w:r>
      <w:r w:rsidR="00C003C1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="004B0C2A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граждан</w:t>
      </w:r>
      <w:r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том числе:</w:t>
      </w:r>
    </w:p>
    <w:p w:rsidR="00DD04FD" w:rsidRPr="00EC0D6F" w:rsidRDefault="004B0C2A" w:rsidP="00DD04FD">
      <w:pPr>
        <w:spacing w:after="0" w:line="240" w:lineRule="auto"/>
        <w:ind w:firstLine="709"/>
        <w:jc w:val="both"/>
        <w:rPr>
          <w:rFonts w:ascii="Tahoma" w:eastAsia="Times New Roman" w:hAnsi="Tahoma" w:cs="Tahoma"/>
          <w:sz w:val="28"/>
          <w:szCs w:val="28"/>
          <w:lang w:eastAsia="ru-RU"/>
        </w:rPr>
      </w:pPr>
      <w:r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DD04FD" w:rsidRPr="00EC0D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письменных обращений</w:t>
      </w:r>
      <w:r w:rsidR="00DD04FD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E5774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BB6203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738B8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8F428B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</w:t>
      </w:r>
      <w:r w:rsidR="00817B6D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A24D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919B5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 </w:t>
      </w:r>
      <w:r w:rsidR="00D738B8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BC761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2E0590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70681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 них в форме элект</w:t>
      </w:r>
      <w:r w:rsidR="00277084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>ронного документа</w:t>
      </w:r>
      <w:r w:rsidR="00370681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C5F08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BB6203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738B8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DC5F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D3B0C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="00277084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B7778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5446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B6203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="002078A9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738B8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1C12D3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D04FD" w:rsidRPr="00EC0D6F" w:rsidRDefault="004B0C2A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EC0D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принято на личном при</w:t>
      </w:r>
      <w:r w:rsidR="00146D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ё</w:t>
      </w:r>
      <w:r w:rsidRPr="00EC0D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 (устные обращения)</w:t>
      </w:r>
      <w:r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D3D82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CC12D2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04BCC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8F428B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</w:t>
      </w:r>
      <w:r w:rsidR="00D04E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B7778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D243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64944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 </w:t>
      </w:r>
      <w:r w:rsidR="00D738B8"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 w:rsidR="00277084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C0D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граждан</w:t>
      </w:r>
      <w:r w:rsidR="007C45E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ин</w:t>
      </w:r>
      <w:r w:rsidR="0013250C" w:rsidRPr="00EC0D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13250C" w:rsidRDefault="0013250C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C0D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Pr="00EC0D6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 справочный телефон поступило</w:t>
      </w:r>
      <w:r w:rsidRPr="00EC0D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541CC3" w:rsidRPr="00EC0D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–</w:t>
      </w:r>
      <w:r w:rsidR="00CC12D2" w:rsidRPr="00EC0D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D738B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="00CC12D2" w:rsidRPr="00EC0D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/</w:t>
      </w:r>
      <w:r w:rsidR="00647AFD" w:rsidRPr="00EC0D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093D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5446B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827591" w:rsidRPr="00EC0D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/ </w:t>
      </w:r>
      <w:r w:rsidR="00D738B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="00277084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51B8B" w:rsidRPr="00EC0D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EC0D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обращени</w:t>
      </w:r>
      <w:r w:rsidR="0001433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й</w:t>
      </w:r>
      <w:r w:rsidR="004C73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146DC9" w:rsidRPr="00CF5078" w:rsidRDefault="00146DC9" w:rsidP="00146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EC0D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принято на при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ё</w:t>
      </w:r>
      <w:r w:rsidRPr="00EC0D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ме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специалиста</w:t>
      </w:r>
      <w:r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="00CB7778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CF50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</w:t>
      </w:r>
      <w:r w:rsidR="00817B6D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CF50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</w:t>
      </w:r>
      <w:r w:rsidR="00D738B8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CF50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F507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граждан</w:t>
      </w:r>
      <w:r w:rsidR="00E300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146DC9" w:rsidRPr="00EC0D6F" w:rsidRDefault="00146DC9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4517" w:rsidRPr="00EC0D6F" w:rsidRDefault="00754517" w:rsidP="0075451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EC0D6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Структура и количество обращений.</w:t>
      </w:r>
    </w:p>
    <w:p w:rsidR="00754517" w:rsidRDefault="00754517" w:rsidP="0075451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4517" w:rsidRPr="00DB5560" w:rsidRDefault="00754517" w:rsidP="002F7C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33343" cy="3930162"/>
            <wp:effectExtent l="19050" t="0" r="10257" b="0"/>
            <wp:docPr id="10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754517" w:rsidRPr="00DB5560" w:rsidRDefault="00754517" w:rsidP="007545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7AA9" w:rsidRDefault="00B97AA9">
      <w:pPr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br w:type="page"/>
      </w:r>
    </w:p>
    <w:p w:rsidR="00DD04FD" w:rsidRPr="00B97AA9" w:rsidRDefault="002703F6" w:rsidP="002703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97AA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Тематика обращений граждан.</w:t>
      </w:r>
      <w:r w:rsidR="00277084" w:rsidRPr="002770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tbl>
      <w:tblPr>
        <w:tblStyle w:val="ab"/>
        <w:tblW w:w="10458" w:type="dxa"/>
        <w:tblInd w:w="-318" w:type="dxa"/>
        <w:tblLayout w:type="fixed"/>
        <w:tblLook w:val="04A0"/>
      </w:tblPr>
      <w:tblGrid>
        <w:gridCol w:w="706"/>
        <w:gridCol w:w="5498"/>
        <w:gridCol w:w="1418"/>
        <w:gridCol w:w="1418"/>
        <w:gridCol w:w="1418"/>
      </w:tblGrid>
      <w:tr w:rsidR="005B66AD" w:rsidRPr="00BE5120" w:rsidTr="005B66AD">
        <w:tc>
          <w:tcPr>
            <w:tcW w:w="706" w:type="dxa"/>
            <w:tcBorders>
              <w:bottom w:val="single" w:sz="4" w:space="0" w:color="auto"/>
            </w:tcBorders>
          </w:tcPr>
          <w:p w:rsidR="005B66AD" w:rsidRPr="00BE5120" w:rsidRDefault="005B66AD" w:rsidP="00F112A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5498" w:type="dxa"/>
            <w:tcBorders>
              <w:bottom w:val="single" w:sz="4" w:space="0" w:color="auto"/>
            </w:tcBorders>
          </w:tcPr>
          <w:p w:rsidR="005B66AD" w:rsidRPr="00BE5120" w:rsidRDefault="005B66AD" w:rsidP="00F112A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Тематика обращений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5B66AD" w:rsidRDefault="005B66AD" w:rsidP="00A377F2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Март, 2022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5B66AD" w:rsidRDefault="005B66AD" w:rsidP="00A377F2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Февраль, 2022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5B66AD" w:rsidRDefault="005B66AD" w:rsidP="00A377F2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Март, 2021</w:t>
            </w:r>
          </w:p>
        </w:tc>
      </w:tr>
      <w:tr w:rsidR="005B66AD" w:rsidRPr="00BE5120" w:rsidTr="005B66AD"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</w:tcPr>
          <w:p w:rsidR="005B66AD" w:rsidRPr="00BE5120" w:rsidRDefault="005B66AD" w:rsidP="00834043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498" w:type="dxa"/>
            <w:tcBorders>
              <w:top w:val="single" w:sz="4" w:space="0" w:color="auto"/>
            </w:tcBorders>
          </w:tcPr>
          <w:p w:rsidR="005B66AD" w:rsidRPr="00BE5120" w:rsidRDefault="005B66AD" w:rsidP="00F112A6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Государство, общество, политика: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5B66AD" w:rsidRDefault="00D738B8" w:rsidP="00A377F2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5B66AD" w:rsidRDefault="005B66AD" w:rsidP="00A377F2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5B66AD" w:rsidRDefault="005B66AD" w:rsidP="00A377F2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</w:t>
            </w:r>
          </w:p>
        </w:tc>
      </w:tr>
      <w:tr w:rsidR="005B66AD" w:rsidRPr="00BE5120" w:rsidTr="005B66AD">
        <w:tc>
          <w:tcPr>
            <w:tcW w:w="706" w:type="dxa"/>
            <w:tcBorders>
              <w:left w:val="single" w:sz="4" w:space="0" w:color="auto"/>
            </w:tcBorders>
          </w:tcPr>
          <w:p w:rsidR="005B66AD" w:rsidRPr="00BE5120" w:rsidRDefault="005B66AD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1.1.</w:t>
            </w:r>
          </w:p>
        </w:tc>
        <w:tc>
          <w:tcPr>
            <w:tcW w:w="5498" w:type="dxa"/>
          </w:tcPr>
          <w:p w:rsidR="005B66AD" w:rsidRPr="00BE5120" w:rsidRDefault="005B66AD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Конституционный строй.</w:t>
            </w:r>
          </w:p>
        </w:tc>
        <w:tc>
          <w:tcPr>
            <w:tcW w:w="1418" w:type="dxa"/>
          </w:tcPr>
          <w:p w:rsidR="005B66AD" w:rsidRDefault="005B66AD" w:rsidP="00A377F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5B66AD" w:rsidRDefault="005B66AD" w:rsidP="00A377F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5B66AD" w:rsidRPr="00BE5120" w:rsidRDefault="005B66AD" w:rsidP="00A377F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B66AD" w:rsidRPr="00BE5120" w:rsidTr="005B66AD">
        <w:tc>
          <w:tcPr>
            <w:tcW w:w="706" w:type="dxa"/>
            <w:tcBorders>
              <w:left w:val="single" w:sz="4" w:space="0" w:color="auto"/>
            </w:tcBorders>
          </w:tcPr>
          <w:p w:rsidR="005B66AD" w:rsidRPr="00BE5120" w:rsidRDefault="005B66AD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1.2.</w:t>
            </w:r>
          </w:p>
        </w:tc>
        <w:tc>
          <w:tcPr>
            <w:tcW w:w="5498" w:type="dxa"/>
          </w:tcPr>
          <w:p w:rsidR="005B66AD" w:rsidRPr="00BE5120" w:rsidRDefault="005B66AD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Основы государственного управления.</w:t>
            </w:r>
          </w:p>
        </w:tc>
        <w:tc>
          <w:tcPr>
            <w:tcW w:w="1418" w:type="dxa"/>
          </w:tcPr>
          <w:p w:rsidR="005B66AD" w:rsidRDefault="00D738B8" w:rsidP="00A377F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8" w:type="dxa"/>
          </w:tcPr>
          <w:p w:rsidR="005B66AD" w:rsidRDefault="005B66AD" w:rsidP="00A377F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5B66AD" w:rsidRDefault="005B66AD" w:rsidP="00A377F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5B66AD" w:rsidRPr="00BE5120" w:rsidTr="005B66AD">
        <w:tc>
          <w:tcPr>
            <w:tcW w:w="706" w:type="dxa"/>
            <w:tcBorders>
              <w:left w:val="single" w:sz="4" w:space="0" w:color="auto"/>
            </w:tcBorders>
          </w:tcPr>
          <w:p w:rsidR="005B66AD" w:rsidRPr="00BE5120" w:rsidRDefault="005B66AD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1.3.</w:t>
            </w:r>
          </w:p>
        </w:tc>
        <w:tc>
          <w:tcPr>
            <w:tcW w:w="5498" w:type="dxa"/>
          </w:tcPr>
          <w:p w:rsidR="005B66AD" w:rsidRPr="00BE5120" w:rsidRDefault="005B66AD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Международные отношения. Международное право.</w:t>
            </w:r>
          </w:p>
        </w:tc>
        <w:tc>
          <w:tcPr>
            <w:tcW w:w="1418" w:type="dxa"/>
          </w:tcPr>
          <w:p w:rsidR="005B66AD" w:rsidRPr="00B72F22" w:rsidRDefault="005B66AD" w:rsidP="00A377F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5B66AD" w:rsidRPr="00B72F22" w:rsidRDefault="005B66AD" w:rsidP="00A377F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5B66AD" w:rsidRPr="00BE5120" w:rsidRDefault="005B66AD" w:rsidP="00A377F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B66AD" w:rsidRPr="00BE5120" w:rsidTr="005B66AD">
        <w:tc>
          <w:tcPr>
            <w:tcW w:w="706" w:type="dxa"/>
            <w:tcBorders>
              <w:left w:val="single" w:sz="4" w:space="0" w:color="auto"/>
            </w:tcBorders>
          </w:tcPr>
          <w:p w:rsidR="005B66AD" w:rsidRPr="00BE5120" w:rsidRDefault="005B66AD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1.4.</w:t>
            </w:r>
          </w:p>
        </w:tc>
        <w:tc>
          <w:tcPr>
            <w:tcW w:w="5498" w:type="dxa"/>
          </w:tcPr>
          <w:p w:rsidR="005B66AD" w:rsidRPr="00BE5120" w:rsidRDefault="005B66AD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Гражданское право.</w:t>
            </w:r>
          </w:p>
        </w:tc>
        <w:tc>
          <w:tcPr>
            <w:tcW w:w="1418" w:type="dxa"/>
          </w:tcPr>
          <w:p w:rsidR="005B66AD" w:rsidRPr="00B72F22" w:rsidRDefault="005B66AD" w:rsidP="00A377F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5B66AD" w:rsidRPr="00B72F22" w:rsidRDefault="005B66AD" w:rsidP="00A377F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5B66AD" w:rsidRPr="00BE5120" w:rsidRDefault="005B66AD" w:rsidP="00A377F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B66AD" w:rsidRPr="00BE5120" w:rsidTr="005B66AD">
        <w:tc>
          <w:tcPr>
            <w:tcW w:w="706" w:type="dxa"/>
            <w:tcBorders>
              <w:left w:val="single" w:sz="4" w:space="0" w:color="auto"/>
              <w:bottom w:val="single" w:sz="4" w:space="0" w:color="auto"/>
            </w:tcBorders>
          </w:tcPr>
          <w:p w:rsidR="005B66AD" w:rsidRPr="00BE5120" w:rsidRDefault="005B66AD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1.5.</w:t>
            </w:r>
          </w:p>
        </w:tc>
        <w:tc>
          <w:tcPr>
            <w:tcW w:w="5498" w:type="dxa"/>
            <w:tcBorders>
              <w:bottom w:val="single" w:sz="4" w:space="0" w:color="auto"/>
            </w:tcBorders>
          </w:tcPr>
          <w:p w:rsidR="005B66AD" w:rsidRPr="00BE5120" w:rsidRDefault="005B66AD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Индивидуальные правовые акты по кадровым вопросам, вопросам награждения, помилования, гражданства.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5B66AD" w:rsidRPr="00B72F22" w:rsidRDefault="005B66AD" w:rsidP="00A377F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5B66AD" w:rsidRPr="00B72F22" w:rsidRDefault="005B66AD" w:rsidP="00A377F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5B66AD" w:rsidRPr="00BE5120" w:rsidRDefault="005B66AD" w:rsidP="00A377F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B66AD" w:rsidRPr="00BE5120" w:rsidTr="005B66AD">
        <w:tc>
          <w:tcPr>
            <w:tcW w:w="706" w:type="dxa"/>
            <w:tcBorders>
              <w:top w:val="single" w:sz="4" w:space="0" w:color="auto"/>
            </w:tcBorders>
          </w:tcPr>
          <w:p w:rsidR="005B66AD" w:rsidRPr="00BE5120" w:rsidRDefault="005B66AD" w:rsidP="00834043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498" w:type="dxa"/>
            <w:tcBorders>
              <w:top w:val="single" w:sz="4" w:space="0" w:color="auto"/>
            </w:tcBorders>
          </w:tcPr>
          <w:p w:rsidR="005B66AD" w:rsidRPr="00BE5120" w:rsidRDefault="005B66AD" w:rsidP="00F112A6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Социальная сфера: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5B66AD" w:rsidRDefault="00D738B8" w:rsidP="00A377F2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5B66AD" w:rsidRDefault="005B66AD" w:rsidP="00A377F2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5B66AD" w:rsidRDefault="005B66AD" w:rsidP="00A377F2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</w:t>
            </w:r>
          </w:p>
        </w:tc>
      </w:tr>
      <w:tr w:rsidR="005B66AD" w:rsidRPr="00BE5120" w:rsidTr="005B66AD">
        <w:tc>
          <w:tcPr>
            <w:tcW w:w="706" w:type="dxa"/>
          </w:tcPr>
          <w:p w:rsidR="005B66AD" w:rsidRPr="00BE5120" w:rsidRDefault="005B66AD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2.1.</w:t>
            </w:r>
          </w:p>
        </w:tc>
        <w:tc>
          <w:tcPr>
            <w:tcW w:w="5498" w:type="dxa"/>
          </w:tcPr>
          <w:p w:rsidR="005B66AD" w:rsidRPr="00BE5120" w:rsidRDefault="005B66AD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Семья.</w:t>
            </w:r>
          </w:p>
        </w:tc>
        <w:tc>
          <w:tcPr>
            <w:tcW w:w="1418" w:type="dxa"/>
          </w:tcPr>
          <w:p w:rsidR="005B66AD" w:rsidRPr="00B72F22" w:rsidRDefault="005B66AD" w:rsidP="00A377F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5B66AD" w:rsidRPr="00B72F22" w:rsidRDefault="005B66AD" w:rsidP="00A377F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5B66AD" w:rsidRPr="00BE5120" w:rsidRDefault="005B66AD" w:rsidP="00A377F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5B66AD" w:rsidRPr="00BE5120" w:rsidTr="005B66AD">
        <w:tc>
          <w:tcPr>
            <w:tcW w:w="706" w:type="dxa"/>
          </w:tcPr>
          <w:p w:rsidR="005B66AD" w:rsidRPr="00BE5120" w:rsidRDefault="005B66AD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2.2.</w:t>
            </w:r>
          </w:p>
        </w:tc>
        <w:tc>
          <w:tcPr>
            <w:tcW w:w="5498" w:type="dxa"/>
          </w:tcPr>
          <w:p w:rsidR="005B66AD" w:rsidRPr="00BE5120" w:rsidRDefault="005B66AD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Труд и занятость населения.</w:t>
            </w:r>
          </w:p>
        </w:tc>
        <w:tc>
          <w:tcPr>
            <w:tcW w:w="1418" w:type="dxa"/>
          </w:tcPr>
          <w:p w:rsidR="005B66AD" w:rsidRDefault="005B66AD" w:rsidP="00A377F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5B66AD" w:rsidRDefault="005B66AD" w:rsidP="00A377F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5B66AD" w:rsidRPr="00BE5120" w:rsidRDefault="005B66AD" w:rsidP="00A377F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5B66AD" w:rsidRPr="00BE5120" w:rsidTr="005B66AD">
        <w:tc>
          <w:tcPr>
            <w:tcW w:w="706" w:type="dxa"/>
          </w:tcPr>
          <w:p w:rsidR="005B66AD" w:rsidRPr="00BE5120" w:rsidRDefault="005B66AD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2.3.</w:t>
            </w:r>
          </w:p>
        </w:tc>
        <w:tc>
          <w:tcPr>
            <w:tcW w:w="5498" w:type="dxa"/>
          </w:tcPr>
          <w:p w:rsidR="005B66AD" w:rsidRPr="00BE5120" w:rsidRDefault="005B66AD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социальное страхование.</w:t>
            </w:r>
          </w:p>
        </w:tc>
        <w:tc>
          <w:tcPr>
            <w:tcW w:w="1418" w:type="dxa"/>
          </w:tcPr>
          <w:p w:rsidR="005B66AD" w:rsidRDefault="005B66AD" w:rsidP="00A377F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5B66AD" w:rsidRDefault="005B66AD" w:rsidP="00A377F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5B66AD" w:rsidRDefault="005B66AD" w:rsidP="00A377F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5B66AD" w:rsidRPr="00BE5120" w:rsidTr="005B66AD">
        <w:tc>
          <w:tcPr>
            <w:tcW w:w="706" w:type="dxa"/>
          </w:tcPr>
          <w:p w:rsidR="005B66AD" w:rsidRPr="00BE5120" w:rsidRDefault="005B66AD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2.4.</w:t>
            </w:r>
          </w:p>
        </w:tc>
        <w:tc>
          <w:tcPr>
            <w:tcW w:w="5498" w:type="dxa"/>
          </w:tcPr>
          <w:p w:rsidR="005B66AD" w:rsidRPr="00BE5120" w:rsidRDefault="005B66AD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Образование. Наука. Культура.</w:t>
            </w:r>
          </w:p>
        </w:tc>
        <w:tc>
          <w:tcPr>
            <w:tcW w:w="1418" w:type="dxa"/>
          </w:tcPr>
          <w:p w:rsidR="005B66AD" w:rsidRDefault="00D738B8" w:rsidP="00A377F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5B66AD" w:rsidRDefault="005B66AD" w:rsidP="00A377F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5B66AD" w:rsidRPr="00BE5120" w:rsidRDefault="005B66AD" w:rsidP="00A377F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B66AD" w:rsidRPr="00BE5120" w:rsidTr="005B66AD">
        <w:tc>
          <w:tcPr>
            <w:tcW w:w="706" w:type="dxa"/>
          </w:tcPr>
          <w:p w:rsidR="005B66AD" w:rsidRPr="00BE5120" w:rsidRDefault="005B66AD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2.5.</w:t>
            </w:r>
          </w:p>
        </w:tc>
        <w:tc>
          <w:tcPr>
            <w:tcW w:w="5498" w:type="dxa"/>
          </w:tcPr>
          <w:p w:rsidR="005B66AD" w:rsidRPr="00BE5120" w:rsidRDefault="005B66AD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Здравоохранение. Физическая культура и спорт. Туризм.</w:t>
            </w:r>
          </w:p>
        </w:tc>
        <w:tc>
          <w:tcPr>
            <w:tcW w:w="1418" w:type="dxa"/>
          </w:tcPr>
          <w:p w:rsidR="005B66AD" w:rsidRDefault="005B66AD" w:rsidP="00A377F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5B66AD" w:rsidRDefault="005B66AD" w:rsidP="00A377F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5B66AD" w:rsidRDefault="005B66AD" w:rsidP="00A377F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5B66AD" w:rsidRPr="00BE5120" w:rsidTr="005B66AD">
        <w:tc>
          <w:tcPr>
            <w:tcW w:w="706" w:type="dxa"/>
          </w:tcPr>
          <w:p w:rsidR="005B66AD" w:rsidRPr="00BE5120" w:rsidRDefault="005B66AD" w:rsidP="00834043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498" w:type="dxa"/>
          </w:tcPr>
          <w:p w:rsidR="005B66AD" w:rsidRPr="00BE5120" w:rsidRDefault="005B66AD" w:rsidP="00F112A6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Экономика:</w:t>
            </w:r>
          </w:p>
        </w:tc>
        <w:tc>
          <w:tcPr>
            <w:tcW w:w="1418" w:type="dxa"/>
          </w:tcPr>
          <w:p w:rsidR="005B66AD" w:rsidRDefault="00D738B8" w:rsidP="00A377F2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5B66AD" w:rsidRDefault="005B66AD" w:rsidP="00A377F2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8" w:type="dxa"/>
          </w:tcPr>
          <w:p w:rsidR="005B66AD" w:rsidRDefault="005B66AD" w:rsidP="00A377F2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</w:t>
            </w:r>
          </w:p>
        </w:tc>
      </w:tr>
      <w:tr w:rsidR="005B66AD" w:rsidRPr="00BE5120" w:rsidTr="005B66AD">
        <w:tc>
          <w:tcPr>
            <w:tcW w:w="706" w:type="dxa"/>
          </w:tcPr>
          <w:p w:rsidR="005B66AD" w:rsidRPr="00BE5120" w:rsidRDefault="005B66AD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3.1.</w:t>
            </w:r>
          </w:p>
        </w:tc>
        <w:tc>
          <w:tcPr>
            <w:tcW w:w="5498" w:type="dxa"/>
          </w:tcPr>
          <w:p w:rsidR="005B66AD" w:rsidRPr="00BE5120" w:rsidRDefault="005B66AD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Финансы.</w:t>
            </w:r>
          </w:p>
        </w:tc>
        <w:tc>
          <w:tcPr>
            <w:tcW w:w="1418" w:type="dxa"/>
          </w:tcPr>
          <w:p w:rsidR="005B66AD" w:rsidRPr="00B72F22" w:rsidRDefault="005B66AD" w:rsidP="00A377F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5B66AD" w:rsidRPr="00B72F22" w:rsidRDefault="005B66AD" w:rsidP="00A377F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5B66AD" w:rsidRPr="00BE5120" w:rsidRDefault="005B66AD" w:rsidP="00A377F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B66AD" w:rsidRPr="00BE5120" w:rsidTr="005B66AD">
        <w:tc>
          <w:tcPr>
            <w:tcW w:w="706" w:type="dxa"/>
          </w:tcPr>
          <w:p w:rsidR="005B66AD" w:rsidRPr="00BE5120" w:rsidRDefault="005B66AD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3.2.</w:t>
            </w:r>
          </w:p>
        </w:tc>
        <w:tc>
          <w:tcPr>
            <w:tcW w:w="5498" w:type="dxa"/>
          </w:tcPr>
          <w:p w:rsidR="005B66AD" w:rsidRPr="00BE5120" w:rsidRDefault="005B66AD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Хозяйственная деятельность.</w:t>
            </w:r>
          </w:p>
        </w:tc>
        <w:tc>
          <w:tcPr>
            <w:tcW w:w="1418" w:type="dxa"/>
          </w:tcPr>
          <w:p w:rsidR="005B66AD" w:rsidRDefault="00D738B8" w:rsidP="00A377F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5B66AD" w:rsidRDefault="005B66AD" w:rsidP="00A377F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8" w:type="dxa"/>
          </w:tcPr>
          <w:p w:rsidR="005B66AD" w:rsidRDefault="005B66AD" w:rsidP="00A377F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5B66AD" w:rsidRPr="00BE5120" w:rsidTr="005B66AD">
        <w:tc>
          <w:tcPr>
            <w:tcW w:w="706" w:type="dxa"/>
          </w:tcPr>
          <w:p w:rsidR="005B66AD" w:rsidRPr="00BE5120" w:rsidRDefault="005B66AD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3.3.</w:t>
            </w:r>
          </w:p>
        </w:tc>
        <w:tc>
          <w:tcPr>
            <w:tcW w:w="5498" w:type="dxa"/>
          </w:tcPr>
          <w:p w:rsidR="005B66AD" w:rsidRPr="00BE5120" w:rsidRDefault="005B66AD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Внешнеэкономическая деятельность. Таможенное дело.</w:t>
            </w:r>
          </w:p>
        </w:tc>
        <w:tc>
          <w:tcPr>
            <w:tcW w:w="1418" w:type="dxa"/>
          </w:tcPr>
          <w:p w:rsidR="005B66AD" w:rsidRPr="00B72F22" w:rsidRDefault="005B66AD" w:rsidP="00A377F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5B66AD" w:rsidRPr="00B72F22" w:rsidRDefault="005B66AD" w:rsidP="00A377F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5B66AD" w:rsidRPr="00BE5120" w:rsidRDefault="005B66AD" w:rsidP="00A377F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B66AD" w:rsidRPr="00BE5120" w:rsidTr="005B66AD">
        <w:tc>
          <w:tcPr>
            <w:tcW w:w="706" w:type="dxa"/>
          </w:tcPr>
          <w:p w:rsidR="005B66AD" w:rsidRPr="00BE5120" w:rsidRDefault="005B66AD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3.4.</w:t>
            </w:r>
          </w:p>
        </w:tc>
        <w:tc>
          <w:tcPr>
            <w:tcW w:w="5498" w:type="dxa"/>
          </w:tcPr>
          <w:p w:rsidR="005B66AD" w:rsidRPr="00BE5120" w:rsidRDefault="005B66AD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Природные ресурсы и охрана окружающей среды.</w:t>
            </w:r>
          </w:p>
        </w:tc>
        <w:tc>
          <w:tcPr>
            <w:tcW w:w="1418" w:type="dxa"/>
          </w:tcPr>
          <w:p w:rsidR="005B66AD" w:rsidRPr="00B72F22" w:rsidRDefault="005B66AD" w:rsidP="00A377F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5B66AD" w:rsidRPr="00B72F22" w:rsidRDefault="005B66AD" w:rsidP="00A377F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5B66AD" w:rsidRPr="00BE5120" w:rsidRDefault="005B66AD" w:rsidP="00A377F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B66AD" w:rsidRPr="00BE5120" w:rsidTr="005B66AD">
        <w:tc>
          <w:tcPr>
            <w:tcW w:w="706" w:type="dxa"/>
          </w:tcPr>
          <w:p w:rsidR="005B66AD" w:rsidRPr="00BE5120" w:rsidRDefault="005B66AD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3.5.</w:t>
            </w:r>
          </w:p>
        </w:tc>
        <w:tc>
          <w:tcPr>
            <w:tcW w:w="5498" w:type="dxa"/>
          </w:tcPr>
          <w:p w:rsidR="005B66AD" w:rsidRPr="00BE5120" w:rsidRDefault="005B66AD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Информация и информатика.</w:t>
            </w:r>
          </w:p>
        </w:tc>
        <w:tc>
          <w:tcPr>
            <w:tcW w:w="1418" w:type="dxa"/>
          </w:tcPr>
          <w:p w:rsidR="005B66AD" w:rsidRDefault="005B66AD" w:rsidP="00A377F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5B66AD" w:rsidRDefault="005B66AD" w:rsidP="00A377F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5B66AD" w:rsidRDefault="005B66AD" w:rsidP="00A377F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B66AD" w:rsidRPr="00BE5120" w:rsidTr="005B66AD">
        <w:tc>
          <w:tcPr>
            <w:tcW w:w="706" w:type="dxa"/>
          </w:tcPr>
          <w:p w:rsidR="005B66AD" w:rsidRPr="00BE5120" w:rsidRDefault="005B66AD" w:rsidP="00834043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498" w:type="dxa"/>
          </w:tcPr>
          <w:p w:rsidR="005B66AD" w:rsidRPr="00BE5120" w:rsidRDefault="005B66AD" w:rsidP="00F112A6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Оборона, безопасность, законность:</w:t>
            </w:r>
          </w:p>
        </w:tc>
        <w:tc>
          <w:tcPr>
            <w:tcW w:w="1418" w:type="dxa"/>
          </w:tcPr>
          <w:p w:rsidR="005B66AD" w:rsidRDefault="00D738B8" w:rsidP="00A377F2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418" w:type="dxa"/>
          </w:tcPr>
          <w:p w:rsidR="005B66AD" w:rsidRDefault="005B66AD" w:rsidP="00A377F2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5B66AD" w:rsidRDefault="005B66AD" w:rsidP="00A377F2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</w:t>
            </w:r>
          </w:p>
        </w:tc>
      </w:tr>
      <w:tr w:rsidR="005B66AD" w:rsidRPr="00BE5120" w:rsidTr="005B66AD">
        <w:tc>
          <w:tcPr>
            <w:tcW w:w="706" w:type="dxa"/>
          </w:tcPr>
          <w:p w:rsidR="005B66AD" w:rsidRPr="00BE5120" w:rsidRDefault="005B66AD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4.1.</w:t>
            </w:r>
          </w:p>
        </w:tc>
        <w:tc>
          <w:tcPr>
            <w:tcW w:w="5498" w:type="dxa"/>
          </w:tcPr>
          <w:p w:rsidR="005B66AD" w:rsidRPr="00BE5120" w:rsidRDefault="005B66AD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Оборона.</w:t>
            </w:r>
          </w:p>
        </w:tc>
        <w:tc>
          <w:tcPr>
            <w:tcW w:w="1418" w:type="dxa"/>
          </w:tcPr>
          <w:p w:rsidR="005B66AD" w:rsidRPr="00B72F22" w:rsidRDefault="005B66AD" w:rsidP="00A377F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5B66AD" w:rsidRPr="00B72F22" w:rsidRDefault="005B66AD" w:rsidP="00A377F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5B66AD" w:rsidRPr="00BE5120" w:rsidRDefault="005B66AD" w:rsidP="00A377F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B66AD" w:rsidRPr="00BE5120" w:rsidTr="005B66AD">
        <w:tc>
          <w:tcPr>
            <w:tcW w:w="706" w:type="dxa"/>
          </w:tcPr>
          <w:p w:rsidR="005B66AD" w:rsidRPr="00BE5120" w:rsidRDefault="005B66AD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4.2.</w:t>
            </w:r>
          </w:p>
        </w:tc>
        <w:tc>
          <w:tcPr>
            <w:tcW w:w="5498" w:type="dxa"/>
          </w:tcPr>
          <w:p w:rsidR="005B66AD" w:rsidRPr="00BE5120" w:rsidRDefault="005B66AD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Безопасность и охрана правопорядка.</w:t>
            </w:r>
          </w:p>
        </w:tc>
        <w:tc>
          <w:tcPr>
            <w:tcW w:w="1418" w:type="dxa"/>
          </w:tcPr>
          <w:p w:rsidR="005B66AD" w:rsidRDefault="005B66AD" w:rsidP="00A377F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5B66AD" w:rsidRPr="00B72F22" w:rsidRDefault="005B66AD" w:rsidP="00A377F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5B66AD" w:rsidRDefault="005B66AD" w:rsidP="00A377F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B66AD" w:rsidRPr="00BE5120" w:rsidTr="005B66AD">
        <w:tc>
          <w:tcPr>
            <w:tcW w:w="706" w:type="dxa"/>
          </w:tcPr>
          <w:p w:rsidR="005B66AD" w:rsidRPr="00BE5120" w:rsidRDefault="005B66AD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4.3.</w:t>
            </w:r>
          </w:p>
        </w:tc>
        <w:tc>
          <w:tcPr>
            <w:tcW w:w="5498" w:type="dxa"/>
          </w:tcPr>
          <w:p w:rsidR="005B66AD" w:rsidRPr="00BE5120" w:rsidRDefault="005B66AD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Уголовное право. Исполнение наказаний.</w:t>
            </w:r>
          </w:p>
        </w:tc>
        <w:tc>
          <w:tcPr>
            <w:tcW w:w="1418" w:type="dxa"/>
          </w:tcPr>
          <w:p w:rsidR="005B66AD" w:rsidRPr="00B72F22" w:rsidRDefault="005B66AD" w:rsidP="00A377F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5B66AD" w:rsidRPr="00B72F22" w:rsidRDefault="005B66AD" w:rsidP="00A377F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5B66AD" w:rsidRPr="00BE5120" w:rsidRDefault="005B66AD" w:rsidP="00A377F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B66AD" w:rsidRPr="00BE5120" w:rsidTr="005B66AD">
        <w:tc>
          <w:tcPr>
            <w:tcW w:w="706" w:type="dxa"/>
          </w:tcPr>
          <w:p w:rsidR="005B66AD" w:rsidRPr="00BE5120" w:rsidRDefault="005B66AD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4.4.</w:t>
            </w:r>
          </w:p>
        </w:tc>
        <w:tc>
          <w:tcPr>
            <w:tcW w:w="5498" w:type="dxa"/>
          </w:tcPr>
          <w:p w:rsidR="005B66AD" w:rsidRPr="00BE5120" w:rsidRDefault="005B66AD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Правосудие.</w:t>
            </w:r>
          </w:p>
        </w:tc>
        <w:tc>
          <w:tcPr>
            <w:tcW w:w="1418" w:type="dxa"/>
          </w:tcPr>
          <w:p w:rsidR="005B66AD" w:rsidRPr="00B72F22" w:rsidRDefault="005B66AD" w:rsidP="00A377F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5B66AD" w:rsidRPr="00B72F22" w:rsidRDefault="005B66AD" w:rsidP="00A377F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5B66AD" w:rsidRPr="00BE5120" w:rsidRDefault="005B66AD" w:rsidP="00A377F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B66AD" w:rsidRPr="00BE5120" w:rsidTr="005B66AD">
        <w:tc>
          <w:tcPr>
            <w:tcW w:w="706" w:type="dxa"/>
          </w:tcPr>
          <w:p w:rsidR="005B66AD" w:rsidRPr="00BE5120" w:rsidRDefault="005B66AD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4.5.</w:t>
            </w:r>
          </w:p>
        </w:tc>
        <w:tc>
          <w:tcPr>
            <w:tcW w:w="5498" w:type="dxa"/>
          </w:tcPr>
          <w:p w:rsidR="005B66AD" w:rsidRPr="00BE5120" w:rsidRDefault="005B66AD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Прокуратура. Органы юстиции. Адвокатура. Нотариат.</w:t>
            </w:r>
          </w:p>
        </w:tc>
        <w:tc>
          <w:tcPr>
            <w:tcW w:w="1418" w:type="dxa"/>
          </w:tcPr>
          <w:p w:rsidR="005B66AD" w:rsidRPr="00B72F22" w:rsidRDefault="005B66AD" w:rsidP="00A377F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5B66AD" w:rsidRPr="00B72F22" w:rsidRDefault="005B66AD" w:rsidP="00A377F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5B66AD" w:rsidRPr="00BE5120" w:rsidRDefault="005B66AD" w:rsidP="00A377F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B66AD" w:rsidRPr="00BE5120" w:rsidTr="005B66AD">
        <w:tc>
          <w:tcPr>
            <w:tcW w:w="706" w:type="dxa"/>
          </w:tcPr>
          <w:p w:rsidR="005B66AD" w:rsidRPr="00BE5120" w:rsidRDefault="005B66AD" w:rsidP="00834043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498" w:type="dxa"/>
          </w:tcPr>
          <w:p w:rsidR="005B66AD" w:rsidRPr="00BE5120" w:rsidRDefault="005B66AD" w:rsidP="00F112A6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Жилищно-коммунальная сфера:</w:t>
            </w:r>
          </w:p>
        </w:tc>
        <w:tc>
          <w:tcPr>
            <w:tcW w:w="1418" w:type="dxa"/>
          </w:tcPr>
          <w:p w:rsidR="005B66AD" w:rsidRDefault="00D738B8" w:rsidP="00A377F2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418" w:type="dxa"/>
          </w:tcPr>
          <w:p w:rsidR="005B66AD" w:rsidRDefault="005B66AD" w:rsidP="00A377F2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8" w:type="dxa"/>
          </w:tcPr>
          <w:p w:rsidR="005B66AD" w:rsidRDefault="005B66AD" w:rsidP="00A377F2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7</w:t>
            </w:r>
          </w:p>
        </w:tc>
      </w:tr>
      <w:tr w:rsidR="005B66AD" w:rsidRPr="00BE5120" w:rsidTr="005B66AD">
        <w:tc>
          <w:tcPr>
            <w:tcW w:w="706" w:type="dxa"/>
          </w:tcPr>
          <w:p w:rsidR="005B66AD" w:rsidRPr="00BE5120" w:rsidRDefault="005B66AD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5.1.</w:t>
            </w:r>
          </w:p>
        </w:tc>
        <w:tc>
          <w:tcPr>
            <w:tcW w:w="5498" w:type="dxa"/>
          </w:tcPr>
          <w:p w:rsidR="005B66AD" w:rsidRPr="00BE5120" w:rsidRDefault="005B66AD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Жилищное законодательство и его применение.</w:t>
            </w:r>
          </w:p>
        </w:tc>
        <w:tc>
          <w:tcPr>
            <w:tcW w:w="1418" w:type="dxa"/>
          </w:tcPr>
          <w:p w:rsidR="005B66AD" w:rsidRPr="00B72F22" w:rsidRDefault="005B66AD" w:rsidP="00A377F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5B66AD" w:rsidRPr="00B72F22" w:rsidRDefault="005B66AD" w:rsidP="00A377F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5B66AD" w:rsidRPr="00BE5120" w:rsidRDefault="005B66AD" w:rsidP="00A377F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B66AD" w:rsidRPr="00BE5120" w:rsidTr="005B66AD">
        <w:tc>
          <w:tcPr>
            <w:tcW w:w="706" w:type="dxa"/>
          </w:tcPr>
          <w:p w:rsidR="005B66AD" w:rsidRPr="00BE5120" w:rsidRDefault="005B66AD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5.2.</w:t>
            </w:r>
          </w:p>
        </w:tc>
        <w:tc>
          <w:tcPr>
            <w:tcW w:w="5498" w:type="dxa"/>
          </w:tcPr>
          <w:p w:rsidR="005B66AD" w:rsidRPr="00BE5120" w:rsidRDefault="005B66AD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Жилищный фонд.</w:t>
            </w:r>
          </w:p>
        </w:tc>
        <w:tc>
          <w:tcPr>
            <w:tcW w:w="1418" w:type="dxa"/>
          </w:tcPr>
          <w:p w:rsidR="005B66AD" w:rsidRPr="00B72F22" w:rsidRDefault="005B66AD" w:rsidP="00A377F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5B66AD" w:rsidRPr="00B72F22" w:rsidRDefault="005B66AD" w:rsidP="00A377F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5B66AD" w:rsidRPr="00BE5120" w:rsidRDefault="005B66AD" w:rsidP="00A377F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B66AD" w:rsidRPr="00BE5120" w:rsidTr="005B66AD">
        <w:tc>
          <w:tcPr>
            <w:tcW w:w="706" w:type="dxa"/>
          </w:tcPr>
          <w:p w:rsidR="005B66AD" w:rsidRPr="00BE5120" w:rsidRDefault="005B66AD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5.3.</w:t>
            </w:r>
          </w:p>
        </w:tc>
        <w:tc>
          <w:tcPr>
            <w:tcW w:w="5498" w:type="dxa"/>
          </w:tcPr>
          <w:p w:rsidR="005B66AD" w:rsidRPr="00BE5120" w:rsidRDefault="005B66AD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граждан жильем.</w:t>
            </w:r>
          </w:p>
        </w:tc>
        <w:tc>
          <w:tcPr>
            <w:tcW w:w="1418" w:type="dxa"/>
          </w:tcPr>
          <w:p w:rsidR="005B66AD" w:rsidRDefault="00D738B8" w:rsidP="00A377F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8" w:type="dxa"/>
          </w:tcPr>
          <w:p w:rsidR="005B66AD" w:rsidRDefault="005B66AD" w:rsidP="00A377F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5B66AD" w:rsidRDefault="005B66AD" w:rsidP="00A377F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5B66AD" w:rsidRPr="00BE5120" w:rsidTr="005B66AD">
        <w:tc>
          <w:tcPr>
            <w:tcW w:w="706" w:type="dxa"/>
          </w:tcPr>
          <w:p w:rsidR="005B66AD" w:rsidRPr="00BE5120" w:rsidRDefault="005B66AD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5.4.</w:t>
            </w:r>
          </w:p>
        </w:tc>
        <w:tc>
          <w:tcPr>
            <w:tcW w:w="5498" w:type="dxa"/>
          </w:tcPr>
          <w:p w:rsidR="005B66AD" w:rsidRPr="00BE5120" w:rsidRDefault="005B66AD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Коммунальное хозяйство.</w:t>
            </w:r>
          </w:p>
        </w:tc>
        <w:tc>
          <w:tcPr>
            <w:tcW w:w="1418" w:type="dxa"/>
          </w:tcPr>
          <w:p w:rsidR="005B66AD" w:rsidRDefault="00D738B8" w:rsidP="00A377F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418" w:type="dxa"/>
          </w:tcPr>
          <w:p w:rsidR="005B66AD" w:rsidRDefault="005B66AD" w:rsidP="00A377F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8" w:type="dxa"/>
          </w:tcPr>
          <w:p w:rsidR="005B66AD" w:rsidRDefault="005B66AD" w:rsidP="00A377F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5B66AD" w:rsidRPr="00BE5120" w:rsidTr="005B66AD">
        <w:tc>
          <w:tcPr>
            <w:tcW w:w="706" w:type="dxa"/>
          </w:tcPr>
          <w:p w:rsidR="005B66AD" w:rsidRPr="00BE5120" w:rsidRDefault="005B66AD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5.5.</w:t>
            </w:r>
          </w:p>
        </w:tc>
        <w:tc>
          <w:tcPr>
            <w:tcW w:w="5498" w:type="dxa"/>
          </w:tcPr>
          <w:p w:rsidR="005B66AD" w:rsidRPr="00BE5120" w:rsidRDefault="005B66AD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Оплата строительства, содержания и ремонта жилья.</w:t>
            </w:r>
          </w:p>
        </w:tc>
        <w:tc>
          <w:tcPr>
            <w:tcW w:w="1418" w:type="dxa"/>
          </w:tcPr>
          <w:p w:rsidR="005B66AD" w:rsidRPr="00B72F22" w:rsidRDefault="005B66AD" w:rsidP="00A377F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5B66AD" w:rsidRPr="00B72F22" w:rsidRDefault="005B66AD" w:rsidP="00A377F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5B66AD" w:rsidRPr="00BE5120" w:rsidRDefault="005B66AD" w:rsidP="00A377F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B66AD" w:rsidRPr="00BE5120" w:rsidTr="005B66AD">
        <w:tc>
          <w:tcPr>
            <w:tcW w:w="706" w:type="dxa"/>
          </w:tcPr>
          <w:p w:rsidR="005B66AD" w:rsidRPr="00BE5120" w:rsidRDefault="005B66AD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498" w:type="dxa"/>
          </w:tcPr>
          <w:p w:rsidR="005B66AD" w:rsidRPr="00BE5120" w:rsidRDefault="005B66AD" w:rsidP="008751D0">
            <w:pPr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 Т О Г О</w:t>
            </w:r>
          </w:p>
        </w:tc>
        <w:tc>
          <w:tcPr>
            <w:tcW w:w="1418" w:type="dxa"/>
          </w:tcPr>
          <w:p w:rsidR="00D738B8" w:rsidRDefault="00D738B8" w:rsidP="00D738B8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418" w:type="dxa"/>
          </w:tcPr>
          <w:p w:rsidR="005B66AD" w:rsidRDefault="005B66AD" w:rsidP="00A377F2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418" w:type="dxa"/>
          </w:tcPr>
          <w:p w:rsidR="005B66AD" w:rsidRDefault="005B66AD" w:rsidP="00A377F2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24</w:t>
            </w:r>
          </w:p>
        </w:tc>
      </w:tr>
    </w:tbl>
    <w:p w:rsidR="00B97AA9" w:rsidRDefault="00B97AA9" w:rsidP="00B216A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2703F6" w:rsidRDefault="002703F6" w:rsidP="00B216A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932046" w:rsidRPr="006F5032" w:rsidRDefault="00932046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384408" w:rsidRPr="00DB5560" w:rsidRDefault="00932046" w:rsidP="002F7C70">
      <w:pPr>
        <w:spacing w:after="0" w:line="240" w:lineRule="auto"/>
        <w:jc w:val="center"/>
        <w:rPr>
          <w:rFonts w:ascii="Tahoma" w:eastAsia="Times New Roman" w:hAnsi="Tahoma" w:cs="Tahoma"/>
          <w:sz w:val="28"/>
          <w:szCs w:val="28"/>
          <w:lang w:eastAsia="ru-RU"/>
        </w:rPr>
      </w:pPr>
      <w:r w:rsidRPr="00932046">
        <w:rPr>
          <w:rFonts w:ascii="Tahoma" w:eastAsia="Times New Roman" w:hAnsi="Tahoma" w:cs="Tahoma"/>
          <w:noProof/>
          <w:sz w:val="28"/>
          <w:szCs w:val="28"/>
          <w:lang w:eastAsia="ru-RU"/>
        </w:rPr>
        <w:drawing>
          <wp:inline distT="0" distB="0" distL="0" distR="0">
            <wp:extent cx="5634404" cy="3930162"/>
            <wp:effectExtent l="19050" t="0" r="23446" b="0"/>
            <wp:docPr id="4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975A9B" w:rsidRPr="00DB5560" w:rsidRDefault="00975A9B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218F0" w:rsidRPr="0093613D" w:rsidRDefault="0093613D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361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Из поступивших обращений граждан:</w:t>
      </w:r>
    </w:p>
    <w:p w:rsidR="00EB0BE6" w:rsidRPr="00B41A3F" w:rsidRDefault="0093613D" w:rsidP="00B41A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613D">
        <w:rPr>
          <w:rFonts w:ascii="Times New Roman" w:eastAsia="Times New Roman" w:hAnsi="Times New Roman" w:cs="Times New Roman"/>
          <w:sz w:val="28"/>
          <w:szCs w:val="28"/>
          <w:lang w:eastAsia="ru-RU"/>
        </w:rPr>
        <w:t>-заявления</w:t>
      </w:r>
      <w:r w:rsidR="00F974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</w:t>
      </w:r>
      <w:r w:rsidR="00D510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2148E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692C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20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 </w:t>
      </w:r>
      <w:r w:rsidR="00817B6D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7710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206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 </w:t>
      </w:r>
      <w:r w:rsidR="00CB7778">
        <w:rPr>
          <w:rFonts w:ascii="Times New Roman" w:eastAsia="Times New Roman" w:hAnsi="Times New Roman" w:cs="Times New Roman"/>
          <w:sz w:val="28"/>
          <w:szCs w:val="28"/>
          <w:lang w:eastAsia="ru-RU"/>
        </w:rPr>
        <w:t>22</w:t>
      </w:r>
      <w:r w:rsidR="00D5102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B0BE6" w:rsidRDefault="008D3E28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="00A74E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предлож</w:t>
      </w:r>
      <w:r w:rsidR="00E10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ения</w:t>
      </w:r>
      <w:r w:rsidR="00F9749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–</w:t>
      </w:r>
      <w:r w:rsidR="0079541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7C45E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6203E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/ </w:t>
      </w:r>
      <w:r w:rsidR="0077739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2206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/</w:t>
      </w:r>
      <w:r w:rsidR="00F9749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001E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D238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  <w:r w:rsidR="00EB0BE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</w:t>
      </w:r>
    </w:p>
    <w:p w:rsidR="00AA509F" w:rsidRDefault="00A753D9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-жалобы – </w:t>
      </w:r>
      <w:r w:rsidR="009D4C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6203E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/ </w:t>
      </w:r>
      <w:r w:rsidR="007710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A24D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2206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/ </w:t>
      </w:r>
      <w:r w:rsidR="00CB777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="00AA50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93613D" w:rsidRDefault="00AA509F" w:rsidP="00801C34">
      <w:pPr>
        <w:tabs>
          <w:tab w:val="left" w:pos="421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-запросы – </w:t>
      </w:r>
      <w:r w:rsidR="005C6E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2206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/ </w:t>
      </w:r>
      <w:r w:rsidR="007B50A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286B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/ </w:t>
      </w:r>
      <w:r w:rsidR="00D9505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EB0BE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="009361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1C3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EB0BE6" w:rsidRDefault="00EB0BE6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0BE6" w:rsidRDefault="00082AEE" w:rsidP="002F7C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2AE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863501" cy="3274863"/>
            <wp:effectExtent l="19050" t="0" r="13299" b="1737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7E2904" w:rsidRDefault="007E2904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 w:type="page"/>
      </w:r>
    </w:p>
    <w:p w:rsidR="00082AEE" w:rsidRPr="00D51C08" w:rsidRDefault="00B8367C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51C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Больше всего обращений поступило</w:t>
      </w:r>
      <w:r w:rsidR="00082AEE" w:rsidRPr="00D51C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285699" w:rsidRPr="00D51C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 жителей</w:t>
      </w:r>
      <w:r w:rsidR="00082AEE" w:rsidRPr="00D51C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</w:p>
    <w:p w:rsidR="004C734C" w:rsidRDefault="00082AEE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74E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="00B8367C" w:rsidRPr="00A74E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МО г.Татарска</w:t>
      </w:r>
      <w:r w:rsidR="0044643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44643F" w:rsidRDefault="0044643F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-МО </w:t>
      </w:r>
      <w:r w:rsidR="00817B6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Николаев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ского сельсовета.</w:t>
      </w:r>
    </w:p>
    <w:p w:rsidR="00082AEE" w:rsidRDefault="00817B6D" w:rsidP="00817B6D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-МО Северотатарского сельсовета.</w:t>
      </w:r>
    </w:p>
    <w:p w:rsidR="00817B6D" w:rsidRPr="00CF5078" w:rsidRDefault="00817B6D" w:rsidP="00817B6D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color w:val="FF0000"/>
          <w:sz w:val="28"/>
          <w:szCs w:val="28"/>
          <w:lang w:eastAsia="ru-RU"/>
        </w:rPr>
      </w:pPr>
    </w:p>
    <w:p w:rsidR="00DD04FD" w:rsidRPr="00102572" w:rsidRDefault="005E45BC" w:rsidP="00DD04FD">
      <w:pPr>
        <w:spacing w:after="0" w:line="240" w:lineRule="auto"/>
        <w:ind w:firstLine="709"/>
        <w:jc w:val="both"/>
        <w:rPr>
          <w:rFonts w:ascii="Tahoma" w:eastAsia="Times New Roman" w:hAnsi="Tahoma" w:cs="Tahoma"/>
          <w:b/>
          <w:sz w:val="28"/>
          <w:szCs w:val="28"/>
          <w:lang w:eastAsia="ru-RU"/>
        </w:rPr>
      </w:pPr>
      <w:r w:rsidRPr="001025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</w:t>
      </w:r>
      <w:r w:rsidR="00DD04FD" w:rsidRPr="001025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езультаты рассмотрения</w:t>
      </w:r>
      <w:r w:rsidR="00665A95" w:rsidRPr="001025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DD04FD" w:rsidRPr="001025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обращений </w:t>
      </w:r>
      <w:r w:rsidR="00665A95" w:rsidRPr="001025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граждан</w:t>
      </w:r>
      <w:r w:rsidR="00DD04FD" w:rsidRPr="001025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3F227C" w:rsidRPr="00102572" w:rsidRDefault="003F227C" w:rsidP="009A1E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025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 </w:t>
      </w:r>
      <w:r w:rsidRPr="001025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поддержано</w:t>
      </w:r>
      <w:r w:rsidRPr="00102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том числе </w:t>
      </w:r>
      <w:r w:rsidRPr="001025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приняты меры –</w:t>
      </w:r>
      <w:r w:rsidR="001670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1214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</w:t>
      </w:r>
      <w:r w:rsidR="00377121" w:rsidRPr="001025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</w:t>
      </w:r>
      <w:r w:rsidR="001214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40</w:t>
      </w:r>
      <w:r w:rsidR="007B50A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377121" w:rsidRPr="001025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%) / </w:t>
      </w:r>
      <w:r w:rsidR="00817B6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  <w:r w:rsidR="00817B6D" w:rsidRPr="001025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</w:t>
      </w:r>
      <w:r w:rsidR="00817B6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17 </w:t>
      </w:r>
      <w:r w:rsidR="00817B6D" w:rsidRPr="001025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%) </w:t>
      </w:r>
      <w:r w:rsidR="006611B3" w:rsidRPr="001025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/ </w:t>
      </w:r>
      <w:r w:rsidR="00CB777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9</w:t>
      </w:r>
      <w:r w:rsidR="00485D44" w:rsidRPr="001025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</w:t>
      </w:r>
      <w:r w:rsidR="005C239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38</w:t>
      </w:r>
      <w:r w:rsidR="00485D4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485D44" w:rsidRPr="001025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%)</w:t>
      </w:r>
      <w:r w:rsidR="0081234D" w:rsidRPr="001025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3F227C" w:rsidRPr="00102572" w:rsidRDefault="003F227C" w:rsidP="003F22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02572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10257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Pr="001025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даны </w:t>
      </w:r>
      <w:r w:rsidRPr="001025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разъяснения</w:t>
      </w:r>
      <w:r w:rsidRPr="001025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02572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EA73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2148E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5C6E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203E3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12148E">
        <w:rPr>
          <w:rFonts w:ascii="Times New Roman" w:eastAsia="Times New Roman" w:hAnsi="Times New Roman" w:cs="Times New Roman"/>
          <w:sz w:val="28"/>
          <w:szCs w:val="28"/>
          <w:lang w:eastAsia="ru-RU"/>
        </w:rPr>
        <w:t>60</w:t>
      </w:r>
      <w:r w:rsidR="000E41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</w:t>
      </w:r>
      <w:r w:rsidR="00620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BE3E50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="009C6F8D" w:rsidRPr="00102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7B6D">
        <w:rPr>
          <w:rFonts w:ascii="Times New Roman" w:eastAsia="Times New Roman" w:hAnsi="Times New Roman" w:cs="Times New Roman"/>
          <w:sz w:val="28"/>
          <w:szCs w:val="28"/>
          <w:lang w:eastAsia="ru-RU"/>
        </w:rPr>
        <w:t>5 (83 %)</w:t>
      </w:r>
      <w:r w:rsidR="007773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77121" w:rsidRPr="00102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 </w:t>
      </w:r>
      <w:r w:rsidR="005C2393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262958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7F59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676CE" w:rsidRPr="001025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</w:t>
      </w:r>
      <w:r w:rsidR="005C239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62</w:t>
      </w:r>
      <w:r w:rsidR="005676CE" w:rsidRPr="001025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%)</w:t>
      </w:r>
      <w:r w:rsidR="00C65DDF" w:rsidRPr="0010257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F227C" w:rsidRPr="00102572" w:rsidRDefault="003F227C" w:rsidP="003F22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02572">
        <w:rPr>
          <w:rFonts w:ascii="Times New Roman" w:eastAsia="Times New Roman" w:hAnsi="Times New Roman" w:cs="Times New Roman"/>
          <w:sz w:val="28"/>
          <w:szCs w:val="28"/>
          <w:lang w:eastAsia="ru-RU"/>
        </w:rPr>
        <w:t>- </w:t>
      </w:r>
      <w:r w:rsidRPr="001025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не поддержано</w:t>
      </w:r>
      <w:r w:rsidRPr="00102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="00E54A06" w:rsidRPr="00102572">
        <w:rPr>
          <w:rFonts w:ascii="Times New Roman" w:eastAsia="Times New Roman" w:hAnsi="Times New Roman" w:cs="Times New Roman"/>
          <w:sz w:val="28"/>
          <w:szCs w:val="28"/>
          <w:lang w:eastAsia="ru-RU"/>
        </w:rPr>
        <w:t>0 (0 %)</w:t>
      </w:r>
      <w:r w:rsidRPr="0010257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D04FD" w:rsidRDefault="003F227C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665A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контроле</w:t>
      </w:r>
      <w:r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5A6A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 </w:t>
      </w:r>
      <w:r w:rsidR="00F26FD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(0 %)</w:t>
      </w:r>
      <w:r w:rsidR="005A6A2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1234D" w:rsidRDefault="0081234D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7F5D" w:rsidRDefault="00E97F5D" w:rsidP="002F7C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7F5D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59720" cy="3388115"/>
            <wp:effectExtent l="19050" t="0" r="21980" b="2785"/>
            <wp:docPr id="6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E97F5D" w:rsidRDefault="00E97F5D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76735" w:rsidRDefault="00D76735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76735" w:rsidRPr="00E97F5D" w:rsidRDefault="00D76735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7F5D" w:rsidRDefault="00E97F5D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97F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Состояние исполнительской дисциплины при рассмотрении обращений:</w:t>
      </w:r>
    </w:p>
    <w:p w:rsidR="00A827B1" w:rsidRDefault="00A827B1" w:rsidP="0042784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2437" w:rsidRDefault="00E97F5D" w:rsidP="009524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2568">
        <w:rPr>
          <w:rFonts w:ascii="Times New Roman" w:eastAsia="Times New Roman" w:hAnsi="Times New Roman" w:cs="Times New Roman"/>
          <w:sz w:val="28"/>
          <w:szCs w:val="28"/>
          <w:lang w:eastAsia="ru-RU"/>
        </w:rPr>
        <w:t>-нарушены сроки рассмотрения обращений</w:t>
      </w:r>
      <w:r w:rsidR="00624546" w:rsidRPr="0074256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9E7A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24D72">
        <w:rPr>
          <w:rFonts w:ascii="Times New Roman" w:eastAsia="Times New Roman" w:hAnsi="Times New Roman" w:cs="Times New Roman"/>
          <w:sz w:val="28"/>
          <w:szCs w:val="28"/>
          <w:lang w:eastAsia="ru-RU"/>
        </w:rPr>
        <w:t>нет.</w:t>
      </w:r>
    </w:p>
    <w:p w:rsidR="00D86894" w:rsidRPr="00742568" w:rsidRDefault="00D86894" w:rsidP="009524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24546" w:rsidRPr="00742568" w:rsidRDefault="00E97F5D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2568">
        <w:rPr>
          <w:rFonts w:ascii="Times New Roman" w:eastAsia="Times New Roman" w:hAnsi="Times New Roman" w:cs="Times New Roman"/>
          <w:sz w:val="28"/>
          <w:szCs w:val="28"/>
          <w:lang w:eastAsia="ru-RU"/>
        </w:rPr>
        <w:t>-дан не</w:t>
      </w:r>
      <w:r w:rsidR="004730B8" w:rsidRPr="0074256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полный ответ на обращение</w:t>
      </w:r>
      <w:r w:rsidR="00624546" w:rsidRPr="0074256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4A6F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нет</w:t>
      </w:r>
      <w:r w:rsidR="0095243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24546" w:rsidRPr="00742568" w:rsidRDefault="00624546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624546" w:rsidRPr="00742568" w:rsidSect="00B11CA7">
      <w:headerReference w:type="default" r:id="rId12"/>
      <w:pgSz w:w="11906" w:h="16838"/>
      <w:pgMar w:top="993" w:right="567" w:bottom="56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73DBA" w:rsidRDefault="00973DBA" w:rsidP="00C65E22">
      <w:pPr>
        <w:spacing w:after="0" w:line="240" w:lineRule="auto"/>
      </w:pPr>
      <w:r>
        <w:separator/>
      </w:r>
    </w:p>
  </w:endnote>
  <w:endnote w:type="continuationSeparator" w:id="1">
    <w:p w:rsidR="00973DBA" w:rsidRDefault="00973DBA" w:rsidP="00C65E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73DBA" w:rsidRDefault="00973DBA" w:rsidP="00C65E22">
      <w:pPr>
        <w:spacing w:after="0" w:line="240" w:lineRule="auto"/>
      </w:pPr>
      <w:r>
        <w:separator/>
      </w:r>
    </w:p>
  </w:footnote>
  <w:footnote w:type="continuationSeparator" w:id="1">
    <w:p w:rsidR="00973DBA" w:rsidRDefault="00973DBA" w:rsidP="00C65E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380407562"/>
      <w:docPartObj>
        <w:docPartGallery w:val="Page Numbers (Top of Page)"/>
        <w:docPartUnique/>
      </w:docPartObj>
    </w:sdtPr>
    <w:sdtContent>
      <w:p w:rsidR="00E54A06" w:rsidRDefault="00262F10">
        <w:pPr>
          <w:pStyle w:val="a7"/>
          <w:jc w:val="center"/>
        </w:pPr>
        <w:fldSimple w:instr="PAGE   \* MERGEFORMAT">
          <w:r w:rsidR="0012148E">
            <w:rPr>
              <w:noProof/>
            </w:rPr>
            <w:t>4</w:t>
          </w:r>
        </w:fldSimple>
      </w:p>
    </w:sdtContent>
  </w:sdt>
  <w:p w:rsidR="00E54A06" w:rsidRDefault="00E54A06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C57821E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1D974DD2"/>
    <w:multiLevelType w:val="hybridMultilevel"/>
    <w:tmpl w:val="4F8C465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4616525"/>
    <w:multiLevelType w:val="hybridMultilevel"/>
    <w:tmpl w:val="FF24B372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66C73490"/>
    <w:multiLevelType w:val="hybridMultilevel"/>
    <w:tmpl w:val="331E87F0"/>
    <w:lvl w:ilvl="0" w:tplc="711A530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AB90C7A"/>
    <w:multiLevelType w:val="hybridMultilevel"/>
    <w:tmpl w:val="9342C13C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85DFC"/>
    <w:rsid w:val="000005D3"/>
    <w:rsid w:val="00001EBA"/>
    <w:rsid w:val="000043A6"/>
    <w:rsid w:val="00004996"/>
    <w:rsid w:val="00011720"/>
    <w:rsid w:val="00011FBF"/>
    <w:rsid w:val="0001433C"/>
    <w:rsid w:val="00017F46"/>
    <w:rsid w:val="000209E9"/>
    <w:rsid w:val="000211E2"/>
    <w:rsid w:val="00021CA4"/>
    <w:rsid w:val="00023CFB"/>
    <w:rsid w:val="0002527B"/>
    <w:rsid w:val="0002571A"/>
    <w:rsid w:val="000259F1"/>
    <w:rsid w:val="000264AC"/>
    <w:rsid w:val="00030FA6"/>
    <w:rsid w:val="000321DA"/>
    <w:rsid w:val="00036B8E"/>
    <w:rsid w:val="00040800"/>
    <w:rsid w:val="00042DD7"/>
    <w:rsid w:val="00045263"/>
    <w:rsid w:val="000464B4"/>
    <w:rsid w:val="00046AC3"/>
    <w:rsid w:val="00050B16"/>
    <w:rsid w:val="00051A10"/>
    <w:rsid w:val="00051ECB"/>
    <w:rsid w:val="0005656F"/>
    <w:rsid w:val="00060627"/>
    <w:rsid w:val="000627FD"/>
    <w:rsid w:val="0006326F"/>
    <w:rsid w:val="00064994"/>
    <w:rsid w:val="00064D5A"/>
    <w:rsid w:val="0007006C"/>
    <w:rsid w:val="00074AEE"/>
    <w:rsid w:val="00076669"/>
    <w:rsid w:val="000818D6"/>
    <w:rsid w:val="00082AEE"/>
    <w:rsid w:val="00082BCA"/>
    <w:rsid w:val="0008389F"/>
    <w:rsid w:val="0008667F"/>
    <w:rsid w:val="00086687"/>
    <w:rsid w:val="00087747"/>
    <w:rsid w:val="000914D3"/>
    <w:rsid w:val="00092882"/>
    <w:rsid w:val="00093D09"/>
    <w:rsid w:val="000956C7"/>
    <w:rsid w:val="00095957"/>
    <w:rsid w:val="0009666B"/>
    <w:rsid w:val="000A219F"/>
    <w:rsid w:val="000A25E6"/>
    <w:rsid w:val="000A738B"/>
    <w:rsid w:val="000A74E2"/>
    <w:rsid w:val="000B350D"/>
    <w:rsid w:val="000B3D6C"/>
    <w:rsid w:val="000B4059"/>
    <w:rsid w:val="000B565C"/>
    <w:rsid w:val="000B7107"/>
    <w:rsid w:val="000B7AA9"/>
    <w:rsid w:val="000C0C03"/>
    <w:rsid w:val="000C1838"/>
    <w:rsid w:val="000C222E"/>
    <w:rsid w:val="000C6CFC"/>
    <w:rsid w:val="000C6FFB"/>
    <w:rsid w:val="000C748C"/>
    <w:rsid w:val="000D2579"/>
    <w:rsid w:val="000D64DF"/>
    <w:rsid w:val="000E08A1"/>
    <w:rsid w:val="000E4155"/>
    <w:rsid w:val="000E6EDF"/>
    <w:rsid w:val="000F6B64"/>
    <w:rsid w:val="000F6FDD"/>
    <w:rsid w:val="00100B71"/>
    <w:rsid w:val="00101183"/>
    <w:rsid w:val="00101D30"/>
    <w:rsid w:val="00102572"/>
    <w:rsid w:val="00103C6B"/>
    <w:rsid w:val="00113702"/>
    <w:rsid w:val="00116321"/>
    <w:rsid w:val="00116705"/>
    <w:rsid w:val="00117682"/>
    <w:rsid w:val="001179D0"/>
    <w:rsid w:val="00120AEF"/>
    <w:rsid w:val="0012148E"/>
    <w:rsid w:val="001218F0"/>
    <w:rsid w:val="001233FE"/>
    <w:rsid w:val="00124408"/>
    <w:rsid w:val="001268FE"/>
    <w:rsid w:val="00127634"/>
    <w:rsid w:val="0013250C"/>
    <w:rsid w:val="00132D8A"/>
    <w:rsid w:val="001330CD"/>
    <w:rsid w:val="00133D49"/>
    <w:rsid w:val="00135C31"/>
    <w:rsid w:val="00141DB7"/>
    <w:rsid w:val="0014473D"/>
    <w:rsid w:val="00145CF5"/>
    <w:rsid w:val="00146DC9"/>
    <w:rsid w:val="00147F66"/>
    <w:rsid w:val="0015143F"/>
    <w:rsid w:val="00160ED6"/>
    <w:rsid w:val="00166A3B"/>
    <w:rsid w:val="00167009"/>
    <w:rsid w:val="0016701F"/>
    <w:rsid w:val="00170612"/>
    <w:rsid w:val="00171BC9"/>
    <w:rsid w:val="00173A22"/>
    <w:rsid w:val="00180AE7"/>
    <w:rsid w:val="00183180"/>
    <w:rsid w:val="00184597"/>
    <w:rsid w:val="00185173"/>
    <w:rsid w:val="00186C69"/>
    <w:rsid w:val="00186D98"/>
    <w:rsid w:val="00187620"/>
    <w:rsid w:val="00191983"/>
    <w:rsid w:val="00196A34"/>
    <w:rsid w:val="0019729C"/>
    <w:rsid w:val="0019767A"/>
    <w:rsid w:val="001A18F5"/>
    <w:rsid w:val="001A7DB6"/>
    <w:rsid w:val="001A7E46"/>
    <w:rsid w:val="001B0F22"/>
    <w:rsid w:val="001B208F"/>
    <w:rsid w:val="001B3A84"/>
    <w:rsid w:val="001B5864"/>
    <w:rsid w:val="001B5915"/>
    <w:rsid w:val="001B5A39"/>
    <w:rsid w:val="001B6669"/>
    <w:rsid w:val="001B7A57"/>
    <w:rsid w:val="001C12D3"/>
    <w:rsid w:val="001C4F44"/>
    <w:rsid w:val="001C5A5E"/>
    <w:rsid w:val="001C7742"/>
    <w:rsid w:val="001D0A20"/>
    <w:rsid w:val="001D1D2A"/>
    <w:rsid w:val="001D3CED"/>
    <w:rsid w:val="001D4E6D"/>
    <w:rsid w:val="001E14EB"/>
    <w:rsid w:val="001E3799"/>
    <w:rsid w:val="001E40C0"/>
    <w:rsid w:val="001E40F4"/>
    <w:rsid w:val="001E5774"/>
    <w:rsid w:val="001E6747"/>
    <w:rsid w:val="001F155F"/>
    <w:rsid w:val="001F55C2"/>
    <w:rsid w:val="001F59C0"/>
    <w:rsid w:val="002005E5"/>
    <w:rsid w:val="00200A50"/>
    <w:rsid w:val="00202797"/>
    <w:rsid w:val="002067B9"/>
    <w:rsid w:val="002067E7"/>
    <w:rsid w:val="00206930"/>
    <w:rsid w:val="002071FE"/>
    <w:rsid w:val="002078A9"/>
    <w:rsid w:val="00207A78"/>
    <w:rsid w:val="002105FC"/>
    <w:rsid w:val="00210B47"/>
    <w:rsid w:val="002110B6"/>
    <w:rsid w:val="0021165F"/>
    <w:rsid w:val="00212547"/>
    <w:rsid w:val="00216A60"/>
    <w:rsid w:val="002170D4"/>
    <w:rsid w:val="00220608"/>
    <w:rsid w:val="002216C1"/>
    <w:rsid w:val="00223938"/>
    <w:rsid w:val="00224725"/>
    <w:rsid w:val="00225190"/>
    <w:rsid w:val="00225268"/>
    <w:rsid w:val="00232D09"/>
    <w:rsid w:val="00233A8B"/>
    <w:rsid w:val="00233F94"/>
    <w:rsid w:val="002350D9"/>
    <w:rsid w:val="00236331"/>
    <w:rsid w:val="002420A3"/>
    <w:rsid w:val="002445C5"/>
    <w:rsid w:val="00244620"/>
    <w:rsid w:val="00245A92"/>
    <w:rsid w:val="00245DD3"/>
    <w:rsid w:val="00250007"/>
    <w:rsid w:val="0025522F"/>
    <w:rsid w:val="00256B34"/>
    <w:rsid w:val="00257CAE"/>
    <w:rsid w:val="00261962"/>
    <w:rsid w:val="0026257B"/>
    <w:rsid w:val="00262799"/>
    <w:rsid w:val="00262958"/>
    <w:rsid w:val="00262F10"/>
    <w:rsid w:val="00263470"/>
    <w:rsid w:val="00264728"/>
    <w:rsid w:val="002649B6"/>
    <w:rsid w:val="00265870"/>
    <w:rsid w:val="00266912"/>
    <w:rsid w:val="002703F6"/>
    <w:rsid w:val="0027061F"/>
    <w:rsid w:val="00271DCD"/>
    <w:rsid w:val="00272528"/>
    <w:rsid w:val="002728D1"/>
    <w:rsid w:val="002735DE"/>
    <w:rsid w:val="00275855"/>
    <w:rsid w:val="00275B98"/>
    <w:rsid w:val="00275BD2"/>
    <w:rsid w:val="00276234"/>
    <w:rsid w:val="00277084"/>
    <w:rsid w:val="00281DD7"/>
    <w:rsid w:val="00282C6A"/>
    <w:rsid w:val="00283626"/>
    <w:rsid w:val="00283942"/>
    <w:rsid w:val="00284C21"/>
    <w:rsid w:val="00285699"/>
    <w:rsid w:val="00286973"/>
    <w:rsid w:val="00286B46"/>
    <w:rsid w:val="00287D32"/>
    <w:rsid w:val="0029216F"/>
    <w:rsid w:val="00293C51"/>
    <w:rsid w:val="0029501B"/>
    <w:rsid w:val="002952B5"/>
    <w:rsid w:val="0029579F"/>
    <w:rsid w:val="002966E3"/>
    <w:rsid w:val="002A3409"/>
    <w:rsid w:val="002A3615"/>
    <w:rsid w:val="002A447F"/>
    <w:rsid w:val="002A6491"/>
    <w:rsid w:val="002B0CC7"/>
    <w:rsid w:val="002B12D9"/>
    <w:rsid w:val="002B2776"/>
    <w:rsid w:val="002B2AA3"/>
    <w:rsid w:val="002B32D7"/>
    <w:rsid w:val="002B39DF"/>
    <w:rsid w:val="002B6FB4"/>
    <w:rsid w:val="002C0A7D"/>
    <w:rsid w:val="002C0E31"/>
    <w:rsid w:val="002C1682"/>
    <w:rsid w:val="002C186D"/>
    <w:rsid w:val="002C1F9E"/>
    <w:rsid w:val="002C335E"/>
    <w:rsid w:val="002C630E"/>
    <w:rsid w:val="002C7180"/>
    <w:rsid w:val="002D1ECA"/>
    <w:rsid w:val="002D2DA0"/>
    <w:rsid w:val="002D37B0"/>
    <w:rsid w:val="002D39EC"/>
    <w:rsid w:val="002D3CA7"/>
    <w:rsid w:val="002D3CB6"/>
    <w:rsid w:val="002D413F"/>
    <w:rsid w:val="002D4A81"/>
    <w:rsid w:val="002D5145"/>
    <w:rsid w:val="002E0590"/>
    <w:rsid w:val="002E0A2B"/>
    <w:rsid w:val="002E29AA"/>
    <w:rsid w:val="002E2A04"/>
    <w:rsid w:val="002E3CF9"/>
    <w:rsid w:val="002E56DD"/>
    <w:rsid w:val="002E7BF0"/>
    <w:rsid w:val="002F3E22"/>
    <w:rsid w:val="002F43EA"/>
    <w:rsid w:val="002F716F"/>
    <w:rsid w:val="002F7C70"/>
    <w:rsid w:val="00303978"/>
    <w:rsid w:val="003048DE"/>
    <w:rsid w:val="00311533"/>
    <w:rsid w:val="00311668"/>
    <w:rsid w:val="00312C91"/>
    <w:rsid w:val="00313AD9"/>
    <w:rsid w:val="003175D0"/>
    <w:rsid w:val="0032076F"/>
    <w:rsid w:val="00320DCC"/>
    <w:rsid w:val="0032103D"/>
    <w:rsid w:val="0032340B"/>
    <w:rsid w:val="00325ADF"/>
    <w:rsid w:val="00332203"/>
    <w:rsid w:val="0033280D"/>
    <w:rsid w:val="00335515"/>
    <w:rsid w:val="00336AFB"/>
    <w:rsid w:val="00341E8C"/>
    <w:rsid w:val="00344589"/>
    <w:rsid w:val="0034551C"/>
    <w:rsid w:val="00345888"/>
    <w:rsid w:val="00354023"/>
    <w:rsid w:val="0036430E"/>
    <w:rsid w:val="00364944"/>
    <w:rsid w:val="00365497"/>
    <w:rsid w:val="00370681"/>
    <w:rsid w:val="00374711"/>
    <w:rsid w:val="00375C34"/>
    <w:rsid w:val="003767AF"/>
    <w:rsid w:val="00377121"/>
    <w:rsid w:val="00380182"/>
    <w:rsid w:val="0038102A"/>
    <w:rsid w:val="00381277"/>
    <w:rsid w:val="00384408"/>
    <w:rsid w:val="0038617D"/>
    <w:rsid w:val="00386DFE"/>
    <w:rsid w:val="00392C6A"/>
    <w:rsid w:val="00392DA8"/>
    <w:rsid w:val="0039564C"/>
    <w:rsid w:val="003A19DF"/>
    <w:rsid w:val="003A2F05"/>
    <w:rsid w:val="003A3124"/>
    <w:rsid w:val="003A592B"/>
    <w:rsid w:val="003A612F"/>
    <w:rsid w:val="003A79D4"/>
    <w:rsid w:val="003A7B2A"/>
    <w:rsid w:val="003B166F"/>
    <w:rsid w:val="003B2FE2"/>
    <w:rsid w:val="003B50DA"/>
    <w:rsid w:val="003B5C40"/>
    <w:rsid w:val="003C763B"/>
    <w:rsid w:val="003D13CB"/>
    <w:rsid w:val="003D1DEC"/>
    <w:rsid w:val="003D2383"/>
    <w:rsid w:val="003D2914"/>
    <w:rsid w:val="003D441E"/>
    <w:rsid w:val="003D59C4"/>
    <w:rsid w:val="003D66A6"/>
    <w:rsid w:val="003D7545"/>
    <w:rsid w:val="003D7F01"/>
    <w:rsid w:val="003E1352"/>
    <w:rsid w:val="003E603B"/>
    <w:rsid w:val="003E6604"/>
    <w:rsid w:val="003E6FD1"/>
    <w:rsid w:val="003E78EA"/>
    <w:rsid w:val="003F227C"/>
    <w:rsid w:val="004025E8"/>
    <w:rsid w:val="004046A8"/>
    <w:rsid w:val="004048ED"/>
    <w:rsid w:val="00405E7E"/>
    <w:rsid w:val="00405E94"/>
    <w:rsid w:val="00411222"/>
    <w:rsid w:val="004145A1"/>
    <w:rsid w:val="00414D13"/>
    <w:rsid w:val="004202D1"/>
    <w:rsid w:val="00424172"/>
    <w:rsid w:val="00425239"/>
    <w:rsid w:val="00427844"/>
    <w:rsid w:val="0043276F"/>
    <w:rsid w:val="00433131"/>
    <w:rsid w:val="004333FD"/>
    <w:rsid w:val="0043413E"/>
    <w:rsid w:val="00434F4E"/>
    <w:rsid w:val="00437C3E"/>
    <w:rsid w:val="00442360"/>
    <w:rsid w:val="004423EC"/>
    <w:rsid w:val="00443C89"/>
    <w:rsid w:val="00444628"/>
    <w:rsid w:val="0044643F"/>
    <w:rsid w:val="00447DB3"/>
    <w:rsid w:val="00451B8B"/>
    <w:rsid w:val="00454BA8"/>
    <w:rsid w:val="004609A6"/>
    <w:rsid w:val="00461849"/>
    <w:rsid w:val="00463FD3"/>
    <w:rsid w:val="004662C1"/>
    <w:rsid w:val="00467862"/>
    <w:rsid w:val="004678E4"/>
    <w:rsid w:val="00470289"/>
    <w:rsid w:val="00470A97"/>
    <w:rsid w:val="00470E21"/>
    <w:rsid w:val="004710DF"/>
    <w:rsid w:val="00471C5F"/>
    <w:rsid w:val="00471DE7"/>
    <w:rsid w:val="00472260"/>
    <w:rsid w:val="004730B8"/>
    <w:rsid w:val="00474499"/>
    <w:rsid w:val="00483FC6"/>
    <w:rsid w:val="00484E29"/>
    <w:rsid w:val="004852E8"/>
    <w:rsid w:val="00485D44"/>
    <w:rsid w:val="004919B5"/>
    <w:rsid w:val="00493F6E"/>
    <w:rsid w:val="004940A7"/>
    <w:rsid w:val="00494A67"/>
    <w:rsid w:val="00494F2E"/>
    <w:rsid w:val="00496613"/>
    <w:rsid w:val="00496F36"/>
    <w:rsid w:val="004A21B0"/>
    <w:rsid w:val="004A29EB"/>
    <w:rsid w:val="004A3836"/>
    <w:rsid w:val="004A3CB4"/>
    <w:rsid w:val="004A5C54"/>
    <w:rsid w:val="004A6F2A"/>
    <w:rsid w:val="004A78DC"/>
    <w:rsid w:val="004B0A26"/>
    <w:rsid w:val="004B0C2A"/>
    <w:rsid w:val="004B5EE7"/>
    <w:rsid w:val="004C00F9"/>
    <w:rsid w:val="004C734C"/>
    <w:rsid w:val="004D09EA"/>
    <w:rsid w:val="004D3B0C"/>
    <w:rsid w:val="004D3E5C"/>
    <w:rsid w:val="004D4457"/>
    <w:rsid w:val="004D4C20"/>
    <w:rsid w:val="004D6FC6"/>
    <w:rsid w:val="004E3AB8"/>
    <w:rsid w:val="004E4497"/>
    <w:rsid w:val="004E57C3"/>
    <w:rsid w:val="004E58A1"/>
    <w:rsid w:val="004E6994"/>
    <w:rsid w:val="004F0C0B"/>
    <w:rsid w:val="004F78CA"/>
    <w:rsid w:val="0050053F"/>
    <w:rsid w:val="005015EE"/>
    <w:rsid w:val="00504AD3"/>
    <w:rsid w:val="00506366"/>
    <w:rsid w:val="005110EC"/>
    <w:rsid w:val="005130EA"/>
    <w:rsid w:val="005134AE"/>
    <w:rsid w:val="005247B4"/>
    <w:rsid w:val="005256A4"/>
    <w:rsid w:val="00527F65"/>
    <w:rsid w:val="00530B15"/>
    <w:rsid w:val="00531F40"/>
    <w:rsid w:val="005355F5"/>
    <w:rsid w:val="0053721D"/>
    <w:rsid w:val="0054045D"/>
    <w:rsid w:val="00541AE8"/>
    <w:rsid w:val="00541CC3"/>
    <w:rsid w:val="00542900"/>
    <w:rsid w:val="0054308C"/>
    <w:rsid w:val="005441CA"/>
    <w:rsid w:val="005446BD"/>
    <w:rsid w:val="00545BF6"/>
    <w:rsid w:val="005477E9"/>
    <w:rsid w:val="005503BD"/>
    <w:rsid w:val="00552E2E"/>
    <w:rsid w:val="00554667"/>
    <w:rsid w:val="00555F95"/>
    <w:rsid w:val="005565A9"/>
    <w:rsid w:val="005565BA"/>
    <w:rsid w:val="00557E1A"/>
    <w:rsid w:val="00561F96"/>
    <w:rsid w:val="00561FB9"/>
    <w:rsid w:val="00562EC9"/>
    <w:rsid w:val="00564A9F"/>
    <w:rsid w:val="00565E4D"/>
    <w:rsid w:val="005676CE"/>
    <w:rsid w:val="005722A4"/>
    <w:rsid w:val="00572788"/>
    <w:rsid w:val="00574D0D"/>
    <w:rsid w:val="005761F2"/>
    <w:rsid w:val="00577E14"/>
    <w:rsid w:val="00581073"/>
    <w:rsid w:val="0058143E"/>
    <w:rsid w:val="005818F5"/>
    <w:rsid w:val="005860BF"/>
    <w:rsid w:val="00590BC9"/>
    <w:rsid w:val="005920A0"/>
    <w:rsid w:val="0059398E"/>
    <w:rsid w:val="00596F24"/>
    <w:rsid w:val="00597148"/>
    <w:rsid w:val="005A080E"/>
    <w:rsid w:val="005A08F8"/>
    <w:rsid w:val="005A1B7A"/>
    <w:rsid w:val="005A3606"/>
    <w:rsid w:val="005A42FA"/>
    <w:rsid w:val="005A6A22"/>
    <w:rsid w:val="005B0225"/>
    <w:rsid w:val="005B0FE2"/>
    <w:rsid w:val="005B142E"/>
    <w:rsid w:val="005B42BE"/>
    <w:rsid w:val="005B5FCC"/>
    <w:rsid w:val="005B66AD"/>
    <w:rsid w:val="005B6C50"/>
    <w:rsid w:val="005C19CF"/>
    <w:rsid w:val="005C2393"/>
    <w:rsid w:val="005C6EAF"/>
    <w:rsid w:val="005C727F"/>
    <w:rsid w:val="005D0CD5"/>
    <w:rsid w:val="005D0DEF"/>
    <w:rsid w:val="005D4848"/>
    <w:rsid w:val="005D4A3B"/>
    <w:rsid w:val="005D4A7F"/>
    <w:rsid w:val="005D523D"/>
    <w:rsid w:val="005D58A4"/>
    <w:rsid w:val="005D6300"/>
    <w:rsid w:val="005E3E2A"/>
    <w:rsid w:val="005E45BC"/>
    <w:rsid w:val="005E558A"/>
    <w:rsid w:val="005E5F16"/>
    <w:rsid w:val="005E6271"/>
    <w:rsid w:val="005E798F"/>
    <w:rsid w:val="005F0E99"/>
    <w:rsid w:val="005F454F"/>
    <w:rsid w:val="005F7501"/>
    <w:rsid w:val="00600139"/>
    <w:rsid w:val="0060216E"/>
    <w:rsid w:val="00604F9A"/>
    <w:rsid w:val="006054FC"/>
    <w:rsid w:val="00605A51"/>
    <w:rsid w:val="00614615"/>
    <w:rsid w:val="00614D09"/>
    <w:rsid w:val="00617D59"/>
    <w:rsid w:val="006203E3"/>
    <w:rsid w:val="00620912"/>
    <w:rsid w:val="0062172C"/>
    <w:rsid w:val="00623777"/>
    <w:rsid w:val="00624322"/>
    <w:rsid w:val="00624546"/>
    <w:rsid w:val="00625EF0"/>
    <w:rsid w:val="00634CF0"/>
    <w:rsid w:val="006371DC"/>
    <w:rsid w:val="00640F97"/>
    <w:rsid w:val="0064177C"/>
    <w:rsid w:val="00647AFD"/>
    <w:rsid w:val="00647D24"/>
    <w:rsid w:val="00651BD7"/>
    <w:rsid w:val="00654CED"/>
    <w:rsid w:val="00655781"/>
    <w:rsid w:val="006611B3"/>
    <w:rsid w:val="00663A9D"/>
    <w:rsid w:val="00664A87"/>
    <w:rsid w:val="00664FDF"/>
    <w:rsid w:val="00665A95"/>
    <w:rsid w:val="00666820"/>
    <w:rsid w:val="0066722D"/>
    <w:rsid w:val="00671A29"/>
    <w:rsid w:val="006727E2"/>
    <w:rsid w:val="006772CB"/>
    <w:rsid w:val="00681BCE"/>
    <w:rsid w:val="00684DD3"/>
    <w:rsid w:val="006863C0"/>
    <w:rsid w:val="0068729C"/>
    <w:rsid w:val="00690BAA"/>
    <w:rsid w:val="00692CD7"/>
    <w:rsid w:val="00694BFC"/>
    <w:rsid w:val="00696A8F"/>
    <w:rsid w:val="006A7D76"/>
    <w:rsid w:val="006B2E52"/>
    <w:rsid w:val="006B4774"/>
    <w:rsid w:val="006B5A79"/>
    <w:rsid w:val="006C2D15"/>
    <w:rsid w:val="006C3455"/>
    <w:rsid w:val="006C486E"/>
    <w:rsid w:val="006C48D2"/>
    <w:rsid w:val="006C5743"/>
    <w:rsid w:val="006C593D"/>
    <w:rsid w:val="006C7F05"/>
    <w:rsid w:val="006D14FB"/>
    <w:rsid w:val="006D2A53"/>
    <w:rsid w:val="006D3D97"/>
    <w:rsid w:val="006E0813"/>
    <w:rsid w:val="006E0B6C"/>
    <w:rsid w:val="006E45F8"/>
    <w:rsid w:val="006E5E26"/>
    <w:rsid w:val="006F2116"/>
    <w:rsid w:val="006F358E"/>
    <w:rsid w:val="006F3CE3"/>
    <w:rsid w:val="006F5032"/>
    <w:rsid w:val="006F5569"/>
    <w:rsid w:val="006F7D8B"/>
    <w:rsid w:val="00700F78"/>
    <w:rsid w:val="00702BB2"/>
    <w:rsid w:val="007048CB"/>
    <w:rsid w:val="00704E56"/>
    <w:rsid w:val="007058D9"/>
    <w:rsid w:val="0071076B"/>
    <w:rsid w:val="00711141"/>
    <w:rsid w:val="00713284"/>
    <w:rsid w:val="00716D5A"/>
    <w:rsid w:val="00720278"/>
    <w:rsid w:val="00722864"/>
    <w:rsid w:val="00723345"/>
    <w:rsid w:val="0072496B"/>
    <w:rsid w:val="00725C77"/>
    <w:rsid w:val="00727D25"/>
    <w:rsid w:val="00732317"/>
    <w:rsid w:val="0073400C"/>
    <w:rsid w:val="0073665C"/>
    <w:rsid w:val="007375DB"/>
    <w:rsid w:val="00737804"/>
    <w:rsid w:val="00737CB6"/>
    <w:rsid w:val="00740C92"/>
    <w:rsid w:val="00742568"/>
    <w:rsid w:val="00742A8A"/>
    <w:rsid w:val="00743001"/>
    <w:rsid w:val="00744E92"/>
    <w:rsid w:val="00747934"/>
    <w:rsid w:val="0075262D"/>
    <w:rsid w:val="007528A8"/>
    <w:rsid w:val="00752CE7"/>
    <w:rsid w:val="00754517"/>
    <w:rsid w:val="007562C4"/>
    <w:rsid w:val="00757783"/>
    <w:rsid w:val="0076117D"/>
    <w:rsid w:val="0076421C"/>
    <w:rsid w:val="00767CAC"/>
    <w:rsid w:val="00767F5C"/>
    <w:rsid w:val="00770556"/>
    <w:rsid w:val="0077104F"/>
    <w:rsid w:val="0077244C"/>
    <w:rsid w:val="00777392"/>
    <w:rsid w:val="00783B9B"/>
    <w:rsid w:val="00783BE5"/>
    <w:rsid w:val="0078443A"/>
    <w:rsid w:val="007863B3"/>
    <w:rsid w:val="007904A0"/>
    <w:rsid w:val="0079100F"/>
    <w:rsid w:val="007912EC"/>
    <w:rsid w:val="00791D9E"/>
    <w:rsid w:val="007934E1"/>
    <w:rsid w:val="0079541D"/>
    <w:rsid w:val="00795F04"/>
    <w:rsid w:val="0079728C"/>
    <w:rsid w:val="007A1485"/>
    <w:rsid w:val="007A1C96"/>
    <w:rsid w:val="007A42B9"/>
    <w:rsid w:val="007A42EE"/>
    <w:rsid w:val="007A45F7"/>
    <w:rsid w:val="007A56B1"/>
    <w:rsid w:val="007A597D"/>
    <w:rsid w:val="007A6D3B"/>
    <w:rsid w:val="007B0E91"/>
    <w:rsid w:val="007B1C57"/>
    <w:rsid w:val="007B36D3"/>
    <w:rsid w:val="007B50AA"/>
    <w:rsid w:val="007B51E6"/>
    <w:rsid w:val="007C3308"/>
    <w:rsid w:val="007C344A"/>
    <w:rsid w:val="007C38A1"/>
    <w:rsid w:val="007C45EB"/>
    <w:rsid w:val="007C5672"/>
    <w:rsid w:val="007C7782"/>
    <w:rsid w:val="007D0168"/>
    <w:rsid w:val="007D1CED"/>
    <w:rsid w:val="007D3D18"/>
    <w:rsid w:val="007D52C2"/>
    <w:rsid w:val="007D76C2"/>
    <w:rsid w:val="007E26E1"/>
    <w:rsid w:val="007E2904"/>
    <w:rsid w:val="007E6350"/>
    <w:rsid w:val="007F0876"/>
    <w:rsid w:val="007F4F01"/>
    <w:rsid w:val="007F590D"/>
    <w:rsid w:val="007F6846"/>
    <w:rsid w:val="007F68C9"/>
    <w:rsid w:val="008006C9"/>
    <w:rsid w:val="00801AAD"/>
    <w:rsid w:val="00801C34"/>
    <w:rsid w:val="00801F43"/>
    <w:rsid w:val="008065BF"/>
    <w:rsid w:val="00807489"/>
    <w:rsid w:val="00811E7A"/>
    <w:rsid w:val="0081234D"/>
    <w:rsid w:val="0081665F"/>
    <w:rsid w:val="00817B6D"/>
    <w:rsid w:val="008215BA"/>
    <w:rsid w:val="00821C08"/>
    <w:rsid w:val="00823D9B"/>
    <w:rsid w:val="008266E2"/>
    <w:rsid w:val="00827591"/>
    <w:rsid w:val="00827B07"/>
    <w:rsid w:val="0083276D"/>
    <w:rsid w:val="00832932"/>
    <w:rsid w:val="008332C3"/>
    <w:rsid w:val="00834043"/>
    <w:rsid w:val="008415CF"/>
    <w:rsid w:val="008437E8"/>
    <w:rsid w:val="00845686"/>
    <w:rsid w:val="00847991"/>
    <w:rsid w:val="00847CE7"/>
    <w:rsid w:val="00854DAD"/>
    <w:rsid w:val="00855258"/>
    <w:rsid w:val="00856227"/>
    <w:rsid w:val="00857001"/>
    <w:rsid w:val="0085790B"/>
    <w:rsid w:val="00857D47"/>
    <w:rsid w:val="00861FC7"/>
    <w:rsid w:val="00862937"/>
    <w:rsid w:val="00864214"/>
    <w:rsid w:val="008645DB"/>
    <w:rsid w:val="00867F5E"/>
    <w:rsid w:val="00870227"/>
    <w:rsid w:val="00873AB3"/>
    <w:rsid w:val="008751D0"/>
    <w:rsid w:val="008767BD"/>
    <w:rsid w:val="00877C87"/>
    <w:rsid w:val="00880318"/>
    <w:rsid w:val="00880804"/>
    <w:rsid w:val="008815A6"/>
    <w:rsid w:val="00883EC4"/>
    <w:rsid w:val="00885DFC"/>
    <w:rsid w:val="00886F1A"/>
    <w:rsid w:val="008900E3"/>
    <w:rsid w:val="00891010"/>
    <w:rsid w:val="0089737F"/>
    <w:rsid w:val="008A1886"/>
    <w:rsid w:val="008A2492"/>
    <w:rsid w:val="008A2D13"/>
    <w:rsid w:val="008A5DE0"/>
    <w:rsid w:val="008A6438"/>
    <w:rsid w:val="008B0093"/>
    <w:rsid w:val="008B2554"/>
    <w:rsid w:val="008B6063"/>
    <w:rsid w:val="008B6B22"/>
    <w:rsid w:val="008B7ACF"/>
    <w:rsid w:val="008C2AF0"/>
    <w:rsid w:val="008C2CC9"/>
    <w:rsid w:val="008C39F2"/>
    <w:rsid w:val="008C41D3"/>
    <w:rsid w:val="008C4B0C"/>
    <w:rsid w:val="008D3E28"/>
    <w:rsid w:val="008D5395"/>
    <w:rsid w:val="008D6C52"/>
    <w:rsid w:val="008D7841"/>
    <w:rsid w:val="008E29FE"/>
    <w:rsid w:val="008E4A9F"/>
    <w:rsid w:val="008F0A30"/>
    <w:rsid w:val="008F1948"/>
    <w:rsid w:val="008F2B00"/>
    <w:rsid w:val="008F38BF"/>
    <w:rsid w:val="008F428B"/>
    <w:rsid w:val="008F4908"/>
    <w:rsid w:val="008F4A01"/>
    <w:rsid w:val="008F4BB4"/>
    <w:rsid w:val="008F78F7"/>
    <w:rsid w:val="00900AC5"/>
    <w:rsid w:val="009032C5"/>
    <w:rsid w:val="00903503"/>
    <w:rsid w:val="00903874"/>
    <w:rsid w:val="00904BCC"/>
    <w:rsid w:val="00905B34"/>
    <w:rsid w:val="00907F3A"/>
    <w:rsid w:val="00910DE6"/>
    <w:rsid w:val="00913461"/>
    <w:rsid w:val="0091635B"/>
    <w:rsid w:val="00920AD5"/>
    <w:rsid w:val="00925DB7"/>
    <w:rsid w:val="0093132B"/>
    <w:rsid w:val="00932046"/>
    <w:rsid w:val="009325A8"/>
    <w:rsid w:val="00933032"/>
    <w:rsid w:val="009359F5"/>
    <w:rsid w:val="0093613D"/>
    <w:rsid w:val="0093652A"/>
    <w:rsid w:val="009378AA"/>
    <w:rsid w:val="00947136"/>
    <w:rsid w:val="009478EC"/>
    <w:rsid w:val="00951272"/>
    <w:rsid w:val="00952437"/>
    <w:rsid w:val="0095282B"/>
    <w:rsid w:val="009537DC"/>
    <w:rsid w:val="009564B3"/>
    <w:rsid w:val="00957BE8"/>
    <w:rsid w:val="00962069"/>
    <w:rsid w:val="009627F3"/>
    <w:rsid w:val="00964C0A"/>
    <w:rsid w:val="00966056"/>
    <w:rsid w:val="009669AF"/>
    <w:rsid w:val="00966D1E"/>
    <w:rsid w:val="00972885"/>
    <w:rsid w:val="00973B6D"/>
    <w:rsid w:val="00973DBA"/>
    <w:rsid w:val="0097595D"/>
    <w:rsid w:val="00975A9B"/>
    <w:rsid w:val="009768A9"/>
    <w:rsid w:val="00977C83"/>
    <w:rsid w:val="00985590"/>
    <w:rsid w:val="009858DB"/>
    <w:rsid w:val="009906E6"/>
    <w:rsid w:val="00992C9B"/>
    <w:rsid w:val="00993D5F"/>
    <w:rsid w:val="00994469"/>
    <w:rsid w:val="009A0613"/>
    <w:rsid w:val="009A1E27"/>
    <w:rsid w:val="009A6DF0"/>
    <w:rsid w:val="009B3C17"/>
    <w:rsid w:val="009B4A58"/>
    <w:rsid w:val="009B6C9B"/>
    <w:rsid w:val="009C16AF"/>
    <w:rsid w:val="009C50EA"/>
    <w:rsid w:val="009C6F8D"/>
    <w:rsid w:val="009D00E2"/>
    <w:rsid w:val="009D228C"/>
    <w:rsid w:val="009D358D"/>
    <w:rsid w:val="009D4C29"/>
    <w:rsid w:val="009D68FA"/>
    <w:rsid w:val="009D7944"/>
    <w:rsid w:val="009E0AFC"/>
    <w:rsid w:val="009E607B"/>
    <w:rsid w:val="009E7A51"/>
    <w:rsid w:val="009F7448"/>
    <w:rsid w:val="00A000FE"/>
    <w:rsid w:val="00A0152E"/>
    <w:rsid w:val="00A04011"/>
    <w:rsid w:val="00A040CC"/>
    <w:rsid w:val="00A058AB"/>
    <w:rsid w:val="00A06DB4"/>
    <w:rsid w:val="00A06DCD"/>
    <w:rsid w:val="00A12463"/>
    <w:rsid w:val="00A135BE"/>
    <w:rsid w:val="00A17089"/>
    <w:rsid w:val="00A17BF2"/>
    <w:rsid w:val="00A204DE"/>
    <w:rsid w:val="00A22FAC"/>
    <w:rsid w:val="00A24D72"/>
    <w:rsid w:val="00A25C7A"/>
    <w:rsid w:val="00A2648F"/>
    <w:rsid w:val="00A34848"/>
    <w:rsid w:val="00A37E97"/>
    <w:rsid w:val="00A40612"/>
    <w:rsid w:val="00A423B6"/>
    <w:rsid w:val="00A51876"/>
    <w:rsid w:val="00A51A5D"/>
    <w:rsid w:val="00A52402"/>
    <w:rsid w:val="00A52E04"/>
    <w:rsid w:val="00A52F21"/>
    <w:rsid w:val="00A53B45"/>
    <w:rsid w:val="00A53E53"/>
    <w:rsid w:val="00A54B8F"/>
    <w:rsid w:val="00A557C0"/>
    <w:rsid w:val="00A577C4"/>
    <w:rsid w:val="00A6336A"/>
    <w:rsid w:val="00A635AE"/>
    <w:rsid w:val="00A6377E"/>
    <w:rsid w:val="00A655FF"/>
    <w:rsid w:val="00A66171"/>
    <w:rsid w:val="00A67F3B"/>
    <w:rsid w:val="00A7173F"/>
    <w:rsid w:val="00A721D5"/>
    <w:rsid w:val="00A73B55"/>
    <w:rsid w:val="00A74E1A"/>
    <w:rsid w:val="00A753D9"/>
    <w:rsid w:val="00A8144E"/>
    <w:rsid w:val="00A827B1"/>
    <w:rsid w:val="00A82926"/>
    <w:rsid w:val="00A84F05"/>
    <w:rsid w:val="00A857D8"/>
    <w:rsid w:val="00A860D1"/>
    <w:rsid w:val="00A90B10"/>
    <w:rsid w:val="00A90C7A"/>
    <w:rsid w:val="00A92F26"/>
    <w:rsid w:val="00A95604"/>
    <w:rsid w:val="00AA15F5"/>
    <w:rsid w:val="00AA44DB"/>
    <w:rsid w:val="00AA509F"/>
    <w:rsid w:val="00AB05DB"/>
    <w:rsid w:val="00AB063D"/>
    <w:rsid w:val="00AB1D39"/>
    <w:rsid w:val="00AB4104"/>
    <w:rsid w:val="00AB4B7C"/>
    <w:rsid w:val="00AB4D0A"/>
    <w:rsid w:val="00AC3925"/>
    <w:rsid w:val="00AD1E48"/>
    <w:rsid w:val="00AD2249"/>
    <w:rsid w:val="00AD5D1D"/>
    <w:rsid w:val="00AD692C"/>
    <w:rsid w:val="00AE6EA6"/>
    <w:rsid w:val="00AF1FB3"/>
    <w:rsid w:val="00AF4C72"/>
    <w:rsid w:val="00AF6081"/>
    <w:rsid w:val="00AF6DE6"/>
    <w:rsid w:val="00AF7FE8"/>
    <w:rsid w:val="00B017C7"/>
    <w:rsid w:val="00B073ED"/>
    <w:rsid w:val="00B11CA7"/>
    <w:rsid w:val="00B12969"/>
    <w:rsid w:val="00B13115"/>
    <w:rsid w:val="00B13E19"/>
    <w:rsid w:val="00B15B0D"/>
    <w:rsid w:val="00B16D0C"/>
    <w:rsid w:val="00B17BF6"/>
    <w:rsid w:val="00B17F9E"/>
    <w:rsid w:val="00B21292"/>
    <w:rsid w:val="00B216AA"/>
    <w:rsid w:val="00B21868"/>
    <w:rsid w:val="00B2283D"/>
    <w:rsid w:val="00B23E04"/>
    <w:rsid w:val="00B253F0"/>
    <w:rsid w:val="00B26969"/>
    <w:rsid w:val="00B318DE"/>
    <w:rsid w:val="00B33D12"/>
    <w:rsid w:val="00B35621"/>
    <w:rsid w:val="00B35708"/>
    <w:rsid w:val="00B364F7"/>
    <w:rsid w:val="00B36B63"/>
    <w:rsid w:val="00B41083"/>
    <w:rsid w:val="00B41531"/>
    <w:rsid w:val="00B41A3F"/>
    <w:rsid w:val="00B42ED5"/>
    <w:rsid w:val="00B4621B"/>
    <w:rsid w:val="00B475F9"/>
    <w:rsid w:val="00B51281"/>
    <w:rsid w:val="00B53E1E"/>
    <w:rsid w:val="00B543B4"/>
    <w:rsid w:val="00B54494"/>
    <w:rsid w:val="00B55F17"/>
    <w:rsid w:val="00B561FC"/>
    <w:rsid w:val="00B56579"/>
    <w:rsid w:val="00B576C6"/>
    <w:rsid w:val="00B63B25"/>
    <w:rsid w:val="00B64213"/>
    <w:rsid w:val="00B72F22"/>
    <w:rsid w:val="00B734AF"/>
    <w:rsid w:val="00B73BAB"/>
    <w:rsid w:val="00B83444"/>
    <w:rsid w:val="00B8367C"/>
    <w:rsid w:val="00B84136"/>
    <w:rsid w:val="00B86196"/>
    <w:rsid w:val="00B8682E"/>
    <w:rsid w:val="00B868C8"/>
    <w:rsid w:val="00B874B6"/>
    <w:rsid w:val="00B8751E"/>
    <w:rsid w:val="00B92353"/>
    <w:rsid w:val="00B92CEF"/>
    <w:rsid w:val="00B961CE"/>
    <w:rsid w:val="00B96804"/>
    <w:rsid w:val="00B97AA9"/>
    <w:rsid w:val="00BA2B4C"/>
    <w:rsid w:val="00BA372F"/>
    <w:rsid w:val="00BA3F1B"/>
    <w:rsid w:val="00BA655F"/>
    <w:rsid w:val="00BA6AB6"/>
    <w:rsid w:val="00BA7143"/>
    <w:rsid w:val="00BB161E"/>
    <w:rsid w:val="00BB1E09"/>
    <w:rsid w:val="00BB4225"/>
    <w:rsid w:val="00BB54B7"/>
    <w:rsid w:val="00BB6203"/>
    <w:rsid w:val="00BC50AB"/>
    <w:rsid w:val="00BC5D68"/>
    <w:rsid w:val="00BC7129"/>
    <w:rsid w:val="00BC7616"/>
    <w:rsid w:val="00BD0225"/>
    <w:rsid w:val="00BD0487"/>
    <w:rsid w:val="00BD2562"/>
    <w:rsid w:val="00BD7C85"/>
    <w:rsid w:val="00BE38CE"/>
    <w:rsid w:val="00BE3E50"/>
    <w:rsid w:val="00BE5120"/>
    <w:rsid w:val="00BE53C6"/>
    <w:rsid w:val="00BE568F"/>
    <w:rsid w:val="00BE6A34"/>
    <w:rsid w:val="00BE6B0A"/>
    <w:rsid w:val="00BF0E57"/>
    <w:rsid w:val="00BF38AC"/>
    <w:rsid w:val="00BF3C1D"/>
    <w:rsid w:val="00BF5EC1"/>
    <w:rsid w:val="00C003C1"/>
    <w:rsid w:val="00C02582"/>
    <w:rsid w:val="00C0382B"/>
    <w:rsid w:val="00C0536C"/>
    <w:rsid w:val="00C05834"/>
    <w:rsid w:val="00C1054D"/>
    <w:rsid w:val="00C11703"/>
    <w:rsid w:val="00C136E4"/>
    <w:rsid w:val="00C159E7"/>
    <w:rsid w:val="00C20C56"/>
    <w:rsid w:val="00C2118A"/>
    <w:rsid w:val="00C24A6B"/>
    <w:rsid w:val="00C31288"/>
    <w:rsid w:val="00C34DAC"/>
    <w:rsid w:val="00C36F30"/>
    <w:rsid w:val="00C41A59"/>
    <w:rsid w:val="00C4250C"/>
    <w:rsid w:val="00C444A8"/>
    <w:rsid w:val="00C44655"/>
    <w:rsid w:val="00C46C77"/>
    <w:rsid w:val="00C47505"/>
    <w:rsid w:val="00C5069C"/>
    <w:rsid w:val="00C5510B"/>
    <w:rsid w:val="00C624AE"/>
    <w:rsid w:val="00C6267E"/>
    <w:rsid w:val="00C65DDF"/>
    <w:rsid w:val="00C65E22"/>
    <w:rsid w:val="00C66E8E"/>
    <w:rsid w:val="00C67494"/>
    <w:rsid w:val="00C67FAD"/>
    <w:rsid w:val="00C700D6"/>
    <w:rsid w:val="00C7096E"/>
    <w:rsid w:val="00C7281D"/>
    <w:rsid w:val="00C74E6A"/>
    <w:rsid w:val="00C75DB3"/>
    <w:rsid w:val="00C83EAA"/>
    <w:rsid w:val="00C84B6B"/>
    <w:rsid w:val="00C87D9C"/>
    <w:rsid w:val="00C87EA3"/>
    <w:rsid w:val="00C909DE"/>
    <w:rsid w:val="00C90ED3"/>
    <w:rsid w:val="00C9100C"/>
    <w:rsid w:val="00C923E5"/>
    <w:rsid w:val="00C96089"/>
    <w:rsid w:val="00C9680A"/>
    <w:rsid w:val="00C96CBD"/>
    <w:rsid w:val="00CA3EF7"/>
    <w:rsid w:val="00CB41FF"/>
    <w:rsid w:val="00CB47B1"/>
    <w:rsid w:val="00CB7778"/>
    <w:rsid w:val="00CC12D2"/>
    <w:rsid w:val="00CC13D7"/>
    <w:rsid w:val="00CC33F9"/>
    <w:rsid w:val="00CC3C07"/>
    <w:rsid w:val="00CC6781"/>
    <w:rsid w:val="00CC7303"/>
    <w:rsid w:val="00CD13DD"/>
    <w:rsid w:val="00CD15C4"/>
    <w:rsid w:val="00CD2139"/>
    <w:rsid w:val="00CD4ACA"/>
    <w:rsid w:val="00CD52C5"/>
    <w:rsid w:val="00CD6B99"/>
    <w:rsid w:val="00CD6CD2"/>
    <w:rsid w:val="00CE3BF7"/>
    <w:rsid w:val="00CE462D"/>
    <w:rsid w:val="00CE5149"/>
    <w:rsid w:val="00CF21F7"/>
    <w:rsid w:val="00CF303E"/>
    <w:rsid w:val="00CF313C"/>
    <w:rsid w:val="00CF5078"/>
    <w:rsid w:val="00CF53E0"/>
    <w:rsid w:val="00D02265"/>
    <w:rsid w:val="00D034F0"/>
    <w:rsid w:val="00D04E21"/>
    <w:rsid w:val="00D05B58"/>
    <w:rsid w:val="00D06D96"/>
    <w:rsid w:val="00D11377"/>
    <w:rsid w:val="00D1235C"/>
    <w:rsid w:val="00D12690"/>
    <w:rsid w:val="00D12AB4"/>
    <w:rsid w:val="00D14F8D"/>
    <w:rsid w:val="00D1544A"/>
    <w:rsid w:val="00D2019E"/>
    <w:rsid w:val="00D2347B"/>
    <w:rsid w:val="00D235C5"/>
    <w:rsid w:val="00D238E2"/>
    <w:rsid w:val="00D243E8"/>
    <w:rsid w:val="00D312BD"/>
    <w:rsid w:val="00D3247F"/>
    <w:rsid w:val="00D34815"/>
    <w:rsid w:val="00D34CB5"/>
    <w:rsid w:val="00D40626"/>
    <w:rsid w:val="00D40F7E"/>
    <w:rsid w:val="00D4328F"/>
    <w:rsid w:val="00D4407C"/>
    <w:rsid w:val="00D44DC2"/>
    <w:rsid w:val="00D463CD"/>
    <w:rsid w:val="00D5102C"/>
    <w:rsid w:val="00D51C08"/>
    <w:rsid w:val="00D52E20"/>
    <w:rsid w:val="00D56001"/>
    <w:rsid w:val="00D56695"/>
    <w:rsid w:val="00D57028"/>
    <w:rsid w:val="00D62FA8"/>
    <w:rsid w:val="00D64066"/>
    <w:rsid w:val="00D6669B"/>
    <w:rsid w:val="00D67D6D"/>
    <w:rsid w:val="00D738B8"/>
    <w:rsid w:val="00D76735"/>
    <w:rsid w:val="00D76BB5"/>
    <w:rsid w:val="00D80F95"/>
    <w:rsid w:val="00D81726"/>
    <w:rsid w:val="00D82BD8"/>
    <w:rsid w:val="00D8369D"/>
    <w:rsid w:val="00D86894"/>
    <w:rsid w:val="00D903E5"/>
    <w:rsid w:val="00D92736"/>
    <w:rsid w:val="00D92DEF"/>
    <w:rsid w:val="00D9505B"/>
    <w:rsid w:val="00D96585"/>
    <w:rsid w:val="00D96F97"/>
    <w:rsid w:val="00D97544"/>
    <w:rsid w:val="00DA1E96"/>
    <w:rsid w:val="00DA22BC"/>
    <w:rsid w:val="00DA652A"/>
    <w:rsid w:val="00DB0979"/>
    <w:rsid w:val="00DB21A4"/>
    <w:rsid w:val="00DB31F2"/>
    <w:rsid w:val="00DB39A0"/>
    <w:rsid w:val="00DB52CB"/>
    <w:rsid w:val="00DB5560"/>
    <w:rsid w:val="00DC3AEA"/>
    <w:rsid w:val="00DC5F08"/>
    <w:rsid w:val="00DC67E6"/>
    <w:rsid w:val="00DC694C"/>
    <w:rsid w:val="00DC6A9C"/>
    <w:rsid w:val="00DC7C22"/>
    <w:rsid w:val="00DD04FD"/>
    <w:rsid w:val="00DD3436"/>
    <w:rsid w:val="00DD3DD3"/>
    <w:rsid w:val="00DD5DB7"/>
    <w:rsid w:val="00DD71EF"/>
    <w:rsid w:val="00DE1D7B"/>
    <w:rsid w:val="00DE25A1"/>
    <w:rsid w:val="00DE311F"/>
    <w:rsid w:val="00DE4505"/>
    <w:rsid w:val="00DE5EC3"/>
    <w:rsid w:val="00DE741F"/>
    <w:rsid w:val="00E03678"/>
    <w:rsid w:val="00E04322"/>
    <w:rsid w:val="00E05C5B"/>
    <w:rsid w:val="00E1094C"/>
    <w:rsid w:val="00E110DE"/>
    <w:rsid w:val="00E111B5"/>
    <w:rsid w:val="00E12847"/>
    <w:rsid w:val="00E14CD5"/>
    <w:rsid w:val="00E179B2"/>
    <w:rsid w:val="00E26BCA"/>
    <w:rsid w:val="00E27CD7"/>
    <w:rsid w:val="00E3004F"/>
    <w:rsid w:val="00E30744"/>
    <w:rsid w:val="00E31FA1"/>
    <w:rsid w:val="00E3484F"/>
    <w:rsid w:val="00E36714"/>
    <w:rsid w:val="00E36D6D"/>
    <w:rsid w:val="00E36F05"/>
    <w:rsid w:val="00E375C6"/>
    <w:rsid w:val="00E40792"/>
    <w:rsid w:val="00E40CAE"/>
    <w:rsid w:val="00E41083"/>
    <w:rsid w:val="00E422F8"/>
    <w:rsid w:val="00E54A06"/>
    <w:rsid w:val="00E60D27"/>
    <w:rsid w:val="00E611D3"/>
    <w:rsid w:val="00E6182C"/>
    <w:rsid w:val="00E632E2"/>
    <w:rsid w:val="00E634E4"/>
    <w:rsid w:val="00E65323"/>
    <w:rsid w:val="00E659F2"/>
    <w:rsid w:val="00E676CA"/>
    <w:rsid w:val="00E67810"/>
    <w:rsid w:val="00E7265E"/>
    <w:rsid w:val="00E74FFA"/>
    <w:rsid w:val="00E77317"/>
    <w:rsid w:val="00E80F6A"/>
    <w:rsid w:val="00E81368"/>
    <w:rsid w:val="00E81E37"/>
    <w:rsid w:val="00E81F4F"/>
    <w:rsid w:val="00E839D9"/>
    <w:rsid w:val="00E85844"/>
    <w:rsid w:val="00E8714B"/>
    <w:rsid w:val="00E9175E"/>
    <w:rsid w:val="00E93561"/>
    <w:rsid w:val="00E97F5D"/>
    <w:rsid w:val="00EA0276"/>
    <w:rsid w:val="00EA35A2"/>
    <w:rsid w:val="00EA3D56"/>
    <w:rsid w:val="00EA41B5"/>
    <w:rsid w:val="00EA736C"/>
    <w:rsid w:val="00EA7896"/>
    <w:rsid w:val="00EA7CAC"/>
    <w:rsid w:val="00EB0A9C"/>
    <w:rsid w:val="00EB0BE6"/>
    <w:rsid w:val="00EB0ECF"/>
    <w:rsid w:val="00EB206B"/>
    <w:rsid w:val="00EC0D6F"/>
    <w:rsid w:val="00EC23DB"/>
    <w:rsid w:val="00EC4952"/>
    <w:rsid w:val="00EC53FB"/>
    <w:rsid w:val="00EC5FE1"/>
    <w:rsid w:val="00EC78C9"/>
    <w:rsid w:val="00ED15CA"/>
    <w:rsid w:val="00ED2274"/>
    <w:rsid w:val="00ED4DFF"/>
    <w:rsid w:val="00ED6897"/>
    <w:rsid w:val="00EE0730"/>
    <w:rsid w:val="00EE0BEB"/>
    <w:rsid w:val="00EE2287"/>
    <w:rsid w:val="00EE3DAB"/>
    <w:rsid w:val="00EE4B54"/>
    <w:rsid w:val="00EE5C54"/>
    <w:rsid w:val="00EF1465"/>
    <w:rsid w:val="00EF38AC"/>
    <w:rsid w:val="00EF56B4"/>
    <w:rsid w:val="00EF5FCF"/>
    <w:rsid w:val="00EF74EE"/>
    <w:rsid w:val="00F00174"/>
    <w:rsid w:val="00F00E99"/>
    <w:rsid w:val="00F06DF9"/>
    <w:rsid w:val="00F076F3"/>
    <w:rsid w:val="00F0787A"/>
    <w:rsid w:val="00F1063C"/>
    <w:rsid w:val="00F112A6"/>
    <w:rsid w:val="00F1375D"/>
    <w:rsid w:val="00F153DE"/>
    <w:rsid w:val="00F1561E"/>
    <w:rsid w:val="00F16642"/>
    <w:rsid w:val="00F16F33"/>
    <w:rsid w:val="00F17546"/>
    <w:rsid w:val="00F2152C"/>
    <w:rsid w:val="00F21882"/>
    <w:rsid w:val="00F24440"/>
    <w:rsid w:val="00F26FD9"/>
    <w:rsid w:val="00F27838"/>
    <w:rsid w:val="00F2790D"/>
    <w:rsid w:val="00F27A7A"/>
    <w:rsid w:val="00F27F6C"/>
    <w:rsid w:val="00F3022D"/>
    <w:rsid w:val="00F340B9"/>
    <w:rsid w:val="00F34541"/>
    <w:rsid w:val="00F35893"/>
    <w:rsid w:val="00F365C6"/>
    <w:rsid w:val="00F41022"/>
    <w:rsid w:val="00F41EF1"/>
    <w:rsid w:val="00F42685"/>
    <w:rsid w:val="00F46D35"/>
    <w:rsid w:val="00F47383"/>
    <w:rsid w:val="00F4750F"/>
    <w:rsid w:val="00F51A69"/>
    <w:rsid w:val="00F536E5"/>
    <w:rsid w:val="00F537CB"/>
    <w:rsid w:val="00F550DF"/>
    <w:rsid w:val="00F55A10"/>
    <w:rsid w:val="00F56E42"/>
    <w:rsid w:val="00F57304"/>
    <w:rsid w:val="00F5778B"/>
    <w:rsid w:val="00F624E3"/>
    <w:rsid w:val="00F6543F"/>
    <w:rsid w:val="00F654DB"/>
    <w:rsid w:val="00F7271B"/>
    <w:rsid w:val="00F72FBF"/>
    <w:rsid w:val="00F740CF"/>
    <w:rsid w:val="00F7485B"/>
    <w:rsid w:val="00F748B4"/>
    <w:rsid w:val="00F80DBD"/>
    <w:rsid w:val="00F8514A"/>
    <w:rsid w:val="00F87B23"/>
    <w:rsid w:val="00F90DF6"/>
    <w:rsid w:val="00F914AF"/>
    <w:rsid w:val="00F97491"/>
    <w:rsid w:val="00FA282A"/>
    <w:rsid w:val="00FA3F82"/>
    <w:rsid w:val="00FA473F"/>
    <w:rsid w:val="00FA522A"/>
    <w:rsid w:val="00FA5509"/>
    <w:rsid w:val="00FB13FE"/>
    <w:rsid w:val="00FB52A3"/>
    <w:rsid w:val="00FB55BE"/>
    <w:rsid w:val="00FC6ECF"/>
    <w:rsid w:val="00FC7B2C"/>
    <w:rsid w:val="00FD3D82"/>
    <w:rsid w:val="00FD59F7"/>
    <w:rsid w:val="00FD6BAA"/>
    <w:rsid w:val="00FD6E33"/>
    <w:rsid w:val="00FE0B4D"/>
    <w:rsid w:val="00FE2138"/>
    <w:rsid w:val="00FF20AB"/>
    <w:rsid w:val="00FF2DF5"/>
    <w:rsid w:val="00FF47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02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D04FD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alloon Text"/>
    <w:basedOn w:val="a0"/>
    <w:link w:val="a5"/>
    <w:uiPriority w:val="99"/>
    <w:semiHidden/>
    <w:unhideWhenUsed/>
    <w:rsid w:val="002105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uiPriority w:val="99"/>
    <w:semiHidden/>
    <w:rsid w:val="002105FC"/>
    <w:rPr>
      <w:rFonts w:ascii="Tahoma" w:hAnsi="Tahoma" w:cs="Tahoma"/>
      <w:sz w:val="16"/>
      <w:szCs w:val="16"/>
    </w:rPr>
  </w:style>
  <w:style w:type="paragraph" w:styleId="a6">
    <w:name w:val="List Paragraph"/>
    <w:basedOn w:val="a0"/>
    <w:uiPriority w:val="34"/>
    <w:qFormat/>
    <w:rsid w:val="00A058AB"/>
    <w:pPr>
      <w:ind w:left="720"/>
      <w:contextualSpacing/>
    </w:pPr>
  </w:style>
  <w:style w:type="paragraph" w:styleId="a7">
    <w:name w:val="header"/>
    <w:basedOn w:val="a0"/>
    <w:link w:val="a8"/>
    <w:uiPriority w:val="99"/>
    <w:unhideWhenUsed/>
    <w:rsid w:val="00C65E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1"/>
    <w:link w:val="a7"/>
    <w:uiPriority w:val="99"/>
    <w:rsid w:val="00C65E22"/>
  </w:style>
  <w:style w:type="paragraph" w:styleId="a9">
    <w:name w:val="footer"/>
    <w:basedOn w:val="a0"/>
    <w:link w:val="aa"/>
    <w:uiPriority w:val="99"/>
    <w:unhideWhenUsed/>
    <w:rsid w:val="00C65E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1"/>
    <w:link w:val="a9"/>
    <w:uiPriority w:val="99"/>
    <w:rsid w:val="00C65E22"/>
  </w:style>
  <w:style w:type="table" w:styleId="ab">
    <w:name w:val="Table Grid"/>
    <w:basedOn w:val="a2"/>
    <w:uiPriority w:val="59"/>
    <w:rsid w:val="00B97AA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">
    <w:name w:val="List Bullet"/>
    <w:basedOn w:val="a0"/>
    <w:uiPriority w:val="99"/>
    <w:unhideWhenUsed/>
    <w:rsid w:val="00064994"/>
    <w:pPr>
      <w:numPr>
        <w:numId w:val="4"/>
      </w:numPr>
      <w:contextualSpacing/>
    </w:pPr>
  </w:style>
  <w:style w:type="paragraph" w:customStyle="1" w:styleId="ConsPlusNormal">
    <w:name w:val="ConsPlusNormal"/>
    <w:rsid w:val="00B17F9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04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105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105FC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058AB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C65E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65E22"/>
  </w:style>
  <w:style w:type="paragraph" w:styleId="a8">
    <w:name w:val="footer"/>
    <w:basedOn w:val="a"/>
    <w:link w:val="a9"/>
    <w:uiPriority w:val="99"/>
    <w:unhideWhenUsed/>
    <w:rsid w:val="00C65E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65E2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396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4.xml"/><Relationship Id="rId5" Type="http://schemas.openxmlformats.org/officeDocument/2006/relationships/webSettings" Target="webSettings.xml"/><Relationship Id="rId10" Type="http://schemas.openxmlformats.org/officeDocument/2006/relationships/chart" Target="charts/chart3.xml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1.xlsx"/><Relationship Id="rId1" Type="http://schemas.openxmlformats.org/officeDocument/2006/relationships/image" Target="../media/image1.jpeg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2.xlsx"/><Relationship Id="rId1" Type="http://schemas.openxmlformats.org/officeDocument/2006/relationships/image" Target="../media/image1.jpeg"/></Relationships>
</file>

<file path=word/charts/_rels/chart3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3.xlsx"/><Relationship Id="rId1" Type="http://schemas.openxmlformats.org/officeDocument/2006/relationships/image" Target="../media/image1.jpeg"/></Relationships>
</file>

<file path=word/charts/_rels/chart4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4.xlsx"/><Relationship Id="rId1" Type="http://schemas.openxmlformats.org/officeDocument/2006/relationships/image" Target="../media/image1.jpeg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otX val="30"/>
      <c:rotY val="50"/>
      <c:rAngAx val="1"/>
    </c:view3D>
    <c:side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sideWall>
    <c:back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backWall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Март, 2022</c:v>
                </c:pt>
              </c:strCache>
            </c:strRef>
          </c:tx>
          <c:spPr>
            <a:solidFill>
              <a:srgbClr val="FF0000"/>
            </a:solidFill>
          </c:spPr>
          <c:dLbls>
            <c:showVal val="1"/>
          </c:dLbls>
          <c:cat>
            <c:strRef>
              <c:f>Лист1!$A$2:$A$6</c:f>
              <c:strCache>
                <c:ptCount val="5"/>
                <c:pt idx="0">
                  <c:v>Всего</c:v>
                </c:pt>
                <c:pt idx="1">
                  <c:v>Письменные обращения</c:v>
                </c:pt>
                <c:pt idx="2">
                  <c:v>Личный приём</c:v>
                </c:pt>
                <c:pt idx="3">
                  <c:v>Справочный телефон</c:v>
                </c:pt>
                <c:pt idx="4">
                  <c:v>Приём специалиста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10</c:v>
                </c:pt>
                <c:pt idx="1">
                  <c:v>6</c:v>
                </c:pt>
                <c:pt idx="2">
                  <c:v>1</c:v>
                </c:pt>
                <c:pt idx="3">
                  <c:v>3</c:v>
                </c:pt>
                <c:pt idx="4">
                  <c:v>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Февраль, 2022</c:v>
                </c:pt>
              </c:strCache>
            </c:strRef>
          </c:tx>
          <c:spPr>
            <a:solidFill>
              <a:srgbClr val="00B0F0"/>
            </a:solidFill>
          </c:spPr>
          <c:dLbls>
            <c:showVal val="1"/>
          </c:dLbls>
          <c:cat>
            <c:strRef>
              <c:f>Лист1!$A$2:$A$6</c:f>
              <c:strCache>
                <c:ptCount val="5"/>
                <c:pt idx="0">
                  <c:v>Всего</c:v>
                </c:pt>
                <c:pt idx="1">
                  <c:v>Письменные обращения</c:v>
                </c:pt>
                <c:pt idx="2">
                  <c:v>Личный приём</c:v>
                </c:pt>
                <c:pt idx="3">
                  <c:v>Справочный телефон</c:v>
                </c:pt>
                <c:pt idx="4">
                  <c:v>Приём специалиста</c:v>
                </c:pt>
              </c:strCache>
            </c:strRef>
          </c:cat>
          <c:val>
            <c:numRef>
              <c:f>Лист1!$C$2:$C$6</c:f>
              <c:numCache>
                <c:formatCode>General</c:formatCode>
                <c:ptCount val="5"/>
                <c:pt idx="0">
                  <c:v>6</c:v>
                </c:pt>
                <c:pt idx="1">
                  <c:v>5</c:v>
                </c:pt>
                <c:pt idx="2">
                  <c:v>1</c:v>
                </c:pt>
                <c:pt idx="3">
                  <c:v>0</c:v>
                </c:pt>
                <c:pt idx="4">
                  <c:v>0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Март, 2021</c:v>
                </c:pt>
              </c:strCache>
            </c:strRef>
          </c:tx>
          <c:spPr>
            <a:solidFill>
              <a:srgbClr val="FFFF00"/>
            </a:solidFill>
          </c:spPr>
          <c:dLbls>
            <c:showVal val="1"/>
          </c:dLbls>
          <c:cat>
            <c:strRef>
              <c:f>Лист1!$A$2:$A$6</c:f>
              <c:strCache>
                <c:ptCount val="5"/>
                <c:pt idx="0">
                  <c:v>Всего</c:v>
                </c:pt>
                <c:pt idx="1">
                  <c:v>Письменные обращения</c:v>
                </c:pt>
                <c:pt idx="2">
                  <c:v>Личный приём</c:v>
                </c:pt>
                <c:pt idx="3">
                  <c:v>Справочный телефон</c:v>
                </c:pt>
                <c:pt idx="4">
                  <c:v>Приём специалиста</c:v>
                </c:pt>
              </c:strCache>
            </c:strRef>
          </c:cat>
          <c:val>
            <c:numRef>
              <c:f>Лист1!$D$2:$D$6</c:f>
              <c:numCache>
                <c:formatCode>General</c:formatCode>
                <c:ptCount val="5"/>
                <c:pt idx="0">
                  <c:v>24</c:v>
                </c:pt>
                <c:pt idx="1">
                  <c:v>7</c:v>
                </c:pt>
                <c:pt idx="2">
                  <c:v>11</c:v>
                </c:pt>
                <c:pt idx="3">
                  <c:v>2</c:v>
                </c:pt>
                <c:pt idx="4">
                  <c:v>4</c:v>
                </c:pt>
              </c:numCache>
            </c:numRef>
          </c:val>
        </c:ser>
        <c:shape val="box"/>
        <c:axId val="114619136"/>
        <c:axId val="123819904"/>
        <c:axId val="0"/>
      </c:bar3DChart>
      <c:catAx>
        <c:axId val="114619136"/>
        <c:scaling>
          <c:orientation val="minMax"/>
        </c:scaling>
        <c:axPos val="b"/>
        <c:tickLblPos val="nextTo"/>
        <c:crossAx val="123819904"/>
        <c:crosses val="autoZero"/>
        <c:auto val="1"/>
        <c:lblAlgn val="ctr"/>
        <c:lblOffset val="100"/>
      </c:catAx>
      <c:valAx>
        <c:axId val="123819904"/>
        <c:scaling>
          <c:orientation val="minMax"/>
        </c:scaling>
        <c:axPos val="l"/>
        <c:majorGridlines>
          <c:spPr>
            <a:ln>
              <a:solidFill>
                <a:schemeClr val="tx1"/>
              </a:solidFill>
            </a:ln>
          </c:spPr>
        </c:majorGridlines>
        <c:numFmt formatCode="General" sourceLinked="1"/>
        <c:tickLblPos val="nextTo"/>
        <c:crossAx val="114619136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81897776683397561"/>
          <c:y val="0.35358644249270132"/>
          <c:w val="0.16817955746027172"/>
          <c:h val="0.25931730040644635"/>
        </c:manualLayout>
      </c:layout>
      <c:txPr>
        <a:bodyPr/>
        <a:lstStyle/>
        <a:p>
          <a:pPr>
            <a:defRPr kern="800" spc="-100" baseline="0"/>
          </a:pPr>
          <a:endParaRPr lang="ru-RU"/>
        </a:p>
      </c:txPr>
    </c:legend>
    <c:plotVisOnly val="1"/>
  </c:chart>
  <c:externalData r:id="rId2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otX val="30"/>
      <c:rotY val="50"/>
      <c:rAngAx val="1"/>
    </c:view3D>
    <c:side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sideWall>
    <c:back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backWall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Март, 2022</c:v>
                </c:pt>
              </c:strCache>
            </c:strRef>
          </c:tx>
          <c:spPr>
            <a:solidFill>
              <a:srgbClr val="FF0000"/>
            </a:solidFill>
          </c:spPr>
          <c:dLbls>
            <c:spPr>
              <a:noFill/>
            </c:spPr>
            <c:showVal val="1"/>
          </c:dLbls>
          <c:cat>
            <c:strRef>
              <c:f>Лист1!$A$2:$A$6</c:f>
              <c:strCache>
                <c:ptCount val="5"/>
                <c:pt idx="0">
                  <c:v>Гос.уст-во, общество, политика</c:v>
                </c:pt>
                <c:pt idx="1">
                  <c:v>Социальная сфера</c:v>
                </c:pt>
                <c:pt idx="2">
                  <c:v>Экономика</c:v>
                </c:pt>
                <c:pt idx="3">
                  <c:v>Оборона, безопасность, законность</c:v>
                </c:pt>
                <c:pt idx="4">
                  <c:v>Жилищно-коммунальная сфера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2</c:v>
                </c:pt>
                <c:pt idx="1">
                  <c:v>1</c:v>
                </c:pt>
                <c:pt idx="2">
                  <c:v>1</c:v>
                </c:pt>
                <c:pt idx="3">
                  <c:v>0</c:v>
                </c:pt>
                <c:pt idx="4">
                  <c:v>6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Февраль, 2022</c:v>
                </c:pt>
              </c:strCache>
            </c:strRef>
          </c:tx>
          <c:spPr>
            <a:solidFill>
              <a:srgbClr val="00B0F0"/>
            </a:solidFill>
          </c:spPr>
          <c:dLbls>
            <c:showVal val="1"/>
          </c:dLbls>
          <c:cat>
            <c:strRef>
              <c:f>Лист1!$A$2:$A$6</c:f>
              <c:strCache>
                <c:ptCount val="5"/>
                <c:pt idx="0">
                  <c:v>Гос.уст-во, общество, политика</c:v>
                </c:pt>
                <c:pt idx="1">
                  <c:v>Социальная сфера</c:v>
                </c:pt>
                <c:pt idx="2">
                  <c:v>Экономика</c:v>
                </c:pt>
                <c:pt idx="3">
                  <c:v>Оборона, безопасность, законность</c:v>
                </c:pt>
                <c:pt idx="4">
                  <c:v>Жилищно-коммунальная сфера</c:v>
                </c:pt>
              </c:strCache>
            </c:strRef>
          </c:cat>
          <c:val>
            <c:numRef>
              <c:f>Лист1!$C$2:$C$6</c:f>
              <c:numCache>
                <c:formatCode>General</c:formatCode>
                <c:ptCount val="5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1</c:v>
                </c:pt>
                <c:pt idx="4">
                  <c:v>2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Март, 2021</c:v>
                </c:pt>
              </c:strCache>
            </c:strRef>
          </c:tx>
          <c:spPr>
            <a:solidFill>
              <a:srgbClr val="FFFF00"/>
            </a:solidFill>
          </c:spPr>
          <c:dLbls>
            <c:showVal val="1"/>
          </c:dLbls>
          <c:cat>
            <c:strRef>
              <c:f>Лист1!$A$2:$A$6</c:f>
              <c:strCache>
                <c:ptCount val="5"/>
                <c:pt idx="0">
                  <c:v>Гос.уст-во, общество, политика</c:v>
                </c:pt>
                <c:pt idx="1">
                  <c:v>Социальная сфера</c:v>
                </c:pt>
                <c:pt idx="2">
                  <c:v>Экономика</c:v>
                </c:pt>
                <c:pt idx="3">
                  <c:v>Оборона, безопасность, законность</c:v>
                </c:pt>
                <c:pt idx="4">
                  <c:v>Жилищно-коммунальная сфера</c:v>
                </c:pt>
              </c:strCache>
            </c:strRef>
          </c:cat>
          <c:val>
            <c:numRef>
              <c:f>Лист1!$D$2:$D$6</c:f>
              <c:numCache>
                <c:formatCode>General</c:formatCode>
                <c:ptCount val="5"/>
                <c:pt idx="0">
                  <c:v>5</c:v>
                </c:pt>
                <c:pt idx="1">
                  <c:v>4</c:v>
                </c:pt>
                <c:pt idx="2">
                  <c:v>5</c:v>
                </c:pt>
                <c:pt idx="3">
                  <c:v>1</c:v>
                </c:pt>
                <c:pt idx="4">
                  <c:v>9</c:v>
                </c:pt>
              </c:numCache>
            </c:numRef>
          </c:val>
        </c:ser>
        <c:shape val="box"/>
        <c:axId val="136594944"/>
        <c:axId val="142082432"/>
        <c:axId val="0"/>
      </c:bar3DChart>
      <c:catAx>
        <c:axId val="136594944"/>
        <c:scaling>
          <c:orientation val="minMax"/>
        </c:scaling>
        <c:axPos val="b"/>
        <c:numFmt formatCode="General" sourceLinked="1"/>
        <c:tickLblPos val="nextTo"/>
        <c:crossAx val="142082432"/>
        <c:crosses val="autoZero"/>
        <c:auto val="1"/>
        <c:lblAlgn val="ctr"/>
        <c:lblOffset val="100"/>
      </c:catAx>
      <c:valAx>
        <c:axId val="142082432"/>
        <c:scaling>
          <c:orientation val="minMax"/>
        </c:scaling>
        <c:axPos val="l"/>
        <c:majorGridlines>
          <c:spPr>
            <a:ln>
              <a:solidFill>
                <a:schemeClr val="tx1"/>
              </a:solidFill>
            </a:ln>
          </c:spPr>
        </c:majorGridlines>
        <c:numFmt formatCode="General" sourceLinked="1"/>
        <c:tickLblPos val="nextTo"/>
        <c:crossAx val="136594944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80953548946789999"/>
          <c:y val="0.19524691348601494"/>
          <c:w val="0.15226845643301878"/>
          <c:h val="0.17530040746411979"/>
        </c:manualLayout>
      </c:layout>
      <c:txPr>
        <a:bodyPr/>
        <a:lstStyle/>
        <a:p>
          <a:pPr>
            <a:defRPr spc="-100" baseline="0"/>
          </a:pPr>
          <a:endParaRPr lang="ru-RU"/>
        </a:p>
      </c:txPr>
    </c:legend>
    <c:plotVisOnly val="1"/>
  </c:chart>
  <c:externalData r:id="rId2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otX val="30"/>
      <c:rotY val="50"/>
      <c:rAngAx val="1"/>
    </c:view3D>
    <c:side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sideWall>
    <c:back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backWall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Март, 2022</c:v>
                </c:pt>
              </c:strCache>
            </c:strRef>
          </c:tx>
          <c:spPr>
            <a:solidFill>
              <a:srgbClr val="FF0000"/>
            </a:solidFill>
          </c:spPr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Заявления</c:v>
                </c:pt>
                <c:pt idx="1">
                  <c:v>Предложения</c:v>
                </c:pt>
                <c:pt idx="2">
                  <c:v>Жалобы</c:v>
                </c:pt>
                <c:pt idx="3">
                  <c:v>Запросы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10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Февраль, 2022</c:v>
                </c:pt>
              </c:strCache>
            </c:strRef>
          </c:tx>
          <c:spPr>
            <a:solidFill>
              <a:srgbClr val="00B0F0"/>
            </a:solidFill>
          </c:spPr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Заявления</c:v>
                </c:pt>
                <c:pt idx="1">
                  <c:v>Предложения</c:v>
                </c:pt>
                <c:pt idx="2">
                  <c:v>Жалобы</c:v>
                </c:pt>
                <c:pt idx="3">
                  <c:v>Запросы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6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Март, 2021</c:v>
                </c:pt>
              </c:strCache>
            </c:strRef>
          </c:tx>
          <c:spPr>
            <a:solidFill>
              <a:srgbClr val="FFFF00"/>
            </a:solidFill>
          </c:spPr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Заявления</c:v>
                </c:pt>
                <c:pt idx="1">
                  <c:v>Предложения</c:v>
                </c:pt>
                <c:pt idx="2">
                  <c:v>Жалобы</c:v>
                </c:pt>
                <c:pt idx="3">
                  <c:v>Запросы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  <c:pt idx="0">
                  <c:v>22</c:v>
                </c:pt>
                <c:pt idx="1">
                  <c:v>0</c:v>
                </c:pt>
                <c:pt idx="2">
                  <c:v>2</c:v>
                </c:pt>
                <c:pt idx="3">
                  <c:v>0</c:v>
                </c:pt>
              </c:numCache>
            </c:numRef>
          </c:val>
        </c:ser>
        <c:shape val="box"/>
        <c:axId val="134249856"/>
        <c:axId val="134263936"/>
        <c:axId val="0"/>
      </c:bar3DChart>
      <c:catAx>
        <c:axId val="134249856"/>
        <c:scaling>
          <c:orientation val="minMax"/>
        </c:scaling>
        <c:axPos val="b"/>
        <c:tickLblPos val="nextTo"/>
        <c:crossAx val="134263936"/>
        <c:crosses val="autoZero"/>
        <c:auto val="1"/>
        <c:lblAlgn val="ctr"/>
        <c:lblOffset val="100"/>
      </c:catAx>
      <c:valAx>
        <c:axId val="134263936"/>
        <c:scaling>
          <c:orientation val="minMax"/>
        </c:scaling>
        <c:axPos val="l"/>
        <c:majorGridlines>
          <c:spPr>
            <a:ln>
              <a:solidFill>
                <a:schemeClr val="tx1"/>
              </a:solidFill>
            </a:ln>
          </c:spPr>
        </c:majorGridlines>
        <c:numFmt formatCode="General" sourceLinked="1"/>
        <c:tickLblPos val="nextTo"/>
        <c:crossAx val="134249856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79254622461446333"/>
          <c:y val="0.30455783256420432"/>
          <c:w val="0.20692871246453942"/>
          <c:h val="0.32686492751571444"/>
        </c:manualLayout>
      </c:layout>
      <c:txPr>
        <a:bodyPr/>
        <a:lstStyle/>
        <a:p>
          <a:pPr>
            <a:defRPr spc="-100" baseline="0"/>
          </a:pPr>
          <a:endParaRPr lang="ru-RU"/>
        </a:p>
      </c:txPr>
    </c:legend>
    <c:plotVisOnly val="1"/>
  </c:chart>
  <c:externalData r:id="rId2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otX val="30"/>
      <c:rotY val="50"/>
      <c:rAngAx val="1"/>
    </c:view3D>
    <c:side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sideWall>
    <c:back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backWall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Март, 2022</c:v>
                </c:pt>
              </c:strCache>
            </c:strRef>
          </c:tx>
          <c:spPr>
            <a:solidFill>
              <a:srgbClr val="FF0000"/>
            </a:solidFill>
          </c:spPr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Поддержано</c:v>
                </c:pt>
                <c:pt idx="1">
                  <c:v>Даны разъяснения</c:v>
                </c:pt>
                <c:pt idx="2">
                  <c:v>Не поддержано</c:v>
                </c:pt>
                <c:pt idx="3">
                  <c:v>На контроле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4</c:v>
                </c:pt>
                <c:pt idx="1">
                  <c:v>6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Февраль, 2022</c:v>
                </c:pt>
              </c:strCache>
            </c:strRef>
          </c:tx>
          <c:spPr>
            <a:solidFill>
              <a:srgbClr val="00B0F0"/>
            </a:solidFill>
          </c:spPr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Поддержано</c:v>
                </c:pt>
                <c:pt idx="1">
                  <c:v>Даны разъяснения</c:v>
                </c:pt>
                <c:pt idx="2">
                  <c:v>Не поддержано</c:v>
                </c:pt>
                <c:pt idx="3">
                  <c:v>На контроле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1</c:v>
                </c:pt>
                <c:pt idx="1">
                  <c:v>5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Март, 2021</c:v>
                </c:pt>
              </c:strCache>
            </c:strRef>
          </c:tx>
          <c:spPr>
            <a:solidFill>
              <a:srgbClr val="FFFF00"/>
            </a:solidFill>
          </c:spPr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Поддержано</c:v>
                </c:pt>
                <c:pt idx="1">
                  <c:v>Даны разъяснения</c:v>
                </c:pt>
                <c:pt idx="2">
                  <c:v>Не поддержано</c:v>
                </c:pt>
                <c:pt idx="3">
                  <c:v>На контроле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  <c:pt idx="0">
                  <c:v>9</c:v>
                </c:pt>
                <c:pt idx="1">
                  <c:v>15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shape val="box"/>
        <c:axId val="108875136"/>
        <c:axId val="114615424"/>
        <c:axId val="0"/>
      </c:bar3DChart>
      <c:catAx>
        <c:axId val="108875136"/>
        <c:scaling>
          <c:orientation val="minMax"/>
        </c:scaling>
        <c:axPos val="b"/>
        <c:tickLblPos val="nextTo"/>
        <c:crossAx val="114615424"/>
        <c:crosses val="autoZero"/>
        <c:auto val="1"/>
        <c:lblAlgn val="ctr"/>
        <c:lblOffset val="100"/>
      </c:catAx>
      <c:valAx>
        <c:axId val="114615424"/>
        <c:scaling>
          <c:orientation val="minMax"/>
        </c:scaling>
        <c:axPos val="l"/>
        <c:majorGridlines>
          <c:spPr>
            <a:ln>
              <a:solidFill>
                <a:schemeClr val="tx1"/>
              </a:solidFill>
            </a:ln>
          </c:spPr>
        </c:majorGridlines>
        <c:numFmt formatCode="General" sourceLinked="1"/>
        <c:tickLblPos val="nextTo"/>
        <c:crossAx val="108875136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82299420106985965"/>
          <c:y val="0.40735718828907985"/>
          <c:w val="0.17700579893015109"/>
          <c:h val="0.308706168474223"/>
        </c:manualLayout>
      </c:layout>
      <c:txPr>
        <a:bodyPr/>
        <a:lstStyle/>
        <a:p>
          <a:pPr>
            <a:defRPr spc="-100" baseline="0"/>
          </a:pPr>
          <a:endParaRPr lang="ru-RU"/>
        </a:p>
      </c:txPr>
    </c:legend>
    <c:plotVisOnly val="1"/>
  </c:chart>
  <c:externalData r:id="rId2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9AEBFA50-8F59-4290-B9AD-79DE614D6C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469</Words>
  <Characters>2676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3139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Шароглазова Ольга Сергеевна</dc:creator>
  <cp:lastModifiedBy>Ольга</cp:lastModifiedBy>
  <cp:revision>5</cp:revision>
  <cp:lastPrinted>2022-03-01T04:31:00Z</cp:lastPrinted>
  <dcterms:created xsi:type="dcterms:W3CDTF">2022-04-14T07:08:00Z</dcterms:created>
  <dcterms:modified xsi:type="dcterms:W3CDTF">2022-04-14T07:32:00Z</dcterms:modified>
</cp:coreProperties>
</file>